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C19A" w14:textId="77777777" w:rsidR="00D31DFF" w:rsidRDefault="00D31DFF" w:rsidP="00FF2EDA">
      <w:pPr>
        <w:jc w:val="center"/>
        <w:rPr>
          <w:rFonts w:ascii="Exo 2 Medium" w:eastAsia="Calibri" w:hAnsi="Exo 2 Medium" w:cstheme="majorHAnsi"/>
          <w:b/>
          <w:sz w:val="24"/>
          <w:szCs w:val="24"/>
        </w:rPr>
      </w:pPr>
    </w:p>
    <w:p w14:paraId="00000002" w14:textId="07E6DC4E" w:rsidR="00C15D1A" w:rsidRPr="0053783D" w:rsidRDefault="00A004B6" w:rsidP="00FF2EDA">
      <w:pPr>
        <w:jc w:val="center"/>
        <w:rPr>
          <w:rFonts w:ascii="Exo 2 Medium" w:eastAsia="Calibri" w:hAnsi="Exo 2 Medium" w:cstheme="majorHAnsi"/>
          <w:b/>
          <w:sz w:val="24"/>
          <w:szCs w:val="24"/>
        </w:rPr>
      </w:pPr>
      <w:bookmarkStart w:id="0" w:name="OLE_LINK1"/>
      <w:bookmarkStart w:id="1" w:name="OLE_LINK2"/>
      <w:r w:rsidRPr="0053783D">
        <w:rPr>
          <w:rFonts w:ascii="Exo 2 Medium" w:eastAsia="Calibri" w:hAnsi="Exo 2 Medium" w:cstheme="majorHAnsi"/>
          <w:b/>
          <w:sz w:val="24"/>
          <w:szCs w:val="24"/>
        </w:rPr>
        <w:t xml:space="preserve">EKA </w:t>
      </w:r>
      <w:r w:rsidR="00F85D78" w:rsidRPr="0053783D">
        <w:rPr>
          <w:rFonts w:ascii="Exo 2 Medium" w:eastAsia="Calibri" w:hAnsi="Exo 2 Medium" w:cstheme="majorHAnsi"/>
          <w:b/>
          <w:sz w:val="24"/>
          <w:szCs w:val="24"/>
        </w:rPr>
        <w:t xml:space="preserve">Mobility &amp; </w:t>
      </w:r>
      <w:proofErr w:type="spellStart"/>
      <w:r w:rsidR="00F85D78" w:rsidRPr="0053783D">
        <w:rPr>
          <w:rFonts w:ascii="Exo 2 Medium" w:eastAsia="Calibri" w:hAnsi="Exo 2 Medium" w:cstheme="majorHAnsi"/>
          <w:b/>
          <w:sz w:val="24"/>
          <w:szCs w:val="24"/>
        </w:rPr>
        <w:t>GreenCell</w:t>
      </w:r>
      <w:proofErr w:type="spellEnd"/>
      <w:r w:rsidR="00F85D78" w:rsidRPr="0053783D">
        <w:rPr>
          <w:rFonts w:ascii="Exo 2 Medium" w:eastAsia="Calibri" w:hAnsi="Exo 2 Medium" w:cstheme="majorHAnsi"/>
          <w:b/>
          <w:sz w:val="24"/>
          <w:szCs w:val="24"/>
        </w:rPr>
        <w:t xml:space="preserve"> Mobility </w:t>
      </w:r>
      <w:r w:rsidRPr="0053783D">
        <w:rPr>
          <w:rFonts w:ascii="Exo 2 Medium" w:eastAsia="Calibri" w:hAnsi="Exo 2 Medium" w:cstheme="majorHAnsi"/>
          <w:b/>
          <w:sz w:val="24"/>
          <w:szCs w:val="24"/>
        </w:rPr>
        <w:t xml:space="preserve">sign MoU to roll out </w:t>
      </w:r>
      <w:r w:rsidR="00C4107D">
        <w:rPr>
          <w:rFonts w:ascii="Exo 2 Medium" w:eastAsia="Calibri" w:hAnsi="Exo 2 Medium" w:cstheme="majorHAnsi"/>
          <w:b/>
          <w:sz w:val="24"/>
          <w:szCs w:val="24"/>
        </w:rPr>
        <w:t>10</w:t>
      </w:r>
      <w:r w:rsidRPr="0053783D">
        <w:rPr>
          <w:rFonts w:ascii="Exo 2 Medium" w:eastAsia="Calibri" w:hAnsi="Exo 2 Medium" w:cstheme="majorHAnsi"/>
          <w:b/>
          <w:sz w:val="24"/>
          <w:szCs w:val="24"/>
        </w:rPr>
        <w:t xml:space="preserve">00 electric </w:t>
      </w:r>
      <w:proofErr w:type="gramStart"/>
      <w:r w:rsidR="00F85D78" w:rsidRPr="0053783D">
        <w:rPr>
          <w:rFonts w:ascii="Exo 2 Medium" w:eastAsia="Calibri" w:hAnsi="Exo 2 Medium" w:cstheme="majorHAnsi"/>
          <w:b/>
          <w:sz w:val="24"/>
          <w:szCs w:val="24"/>
        </w:rPr>
        <w:t>buses</w:t>
      </w:r>
      <w:proofErr w:type="gramEnd"/>
    </w:p>
    <w:bookmarkEnd w:id="0"/>
    <w:bookmarkEnd w:id="1"/>
    <w:p w14:paraId="00000005" w14:textId="77777777" w:rsidR="00C15D1A" w:rsidRPr="0053783D" w:rsidRDefault="00C15D1A" w:rsidP="00FF2EDA">
      <w:pPr>
        <w:jc w:val="both"/>
        <w:rPr>
          <w:rFonts w:ascii="Exo 2 Medium" w:eastAsia="Calibri" w:hAnsi="Exo 2 Medium" w:cstheme="majorHAnsi"/>
          <w:b/>
        </w:rPr>
      </w:pPr>
    </w:p>
    <w:p w14:paraId="3A255B4F" w14:textId="7DE2D432" w:rsidR="0053783D" w:rsidRPr="005133E8" w:rsidRDefault="005133E8" w:rsidP="00FF2EDA">
      <w:pPr>
        <w:numPr>
          <w:ilvl w:val="0"/>
          <w:numId w:val="1"/>
        </w:numPr>
        <w:jc w:val="center"/>
        <w:rPr>
          <w:rFonts w:ascii="Exo 2 Medium" w:eastAsia="Calibri" w:hAnsi="Exo 2 Medium" w:cstheme="majorHAnsi"/>
          <w:i/>
          <w:sz w:val="21"/>
          <w:szCs w:val="21"/>
        </w:rPr>
      </w:pPr>
      <w:r w:rsidRPr="005133E8">
        <w:rPr>
          <w:rFonts w:ascii="Exo 2 Medium" w:eastAsia="Calibri" w:hAnsi="Exo 2 Medium" w:cstheme="majorHAnsi"/>
          <w:i/>
          <w:sz w:val="21"/>
          <w:szCs w:val="21"/>
        </w:rPr>
        <w:t>Under t</w:t>
      </w:r>
      <w:r w:rsidR="00A004B6" w:rsidRPr="005133E8">
        <w:rPr>
          <w:rFonts w:ascii="Exo 2 Medium" w:eastAsia="Calibri" w:hAnsi="Exo 2 Medium" w:cstheme="majorHAnsi"/>
          <w:i/>
          <w:sz w:val="21"/>
          <w:szCs w:val="21"/>
        </w:rPr>
        <w:t>his ground-breaking collaboration</w:t>
      </w:r>
      <w:r w:rsidRPr="005133E8">
        <w:rPr>
          <w:rFonts w:ascii="Exo 2 Medium" w:eastAsia="Calibri" w:hAnsi="Exo 2 Medium" w:cstheme="majorHAnsi"/>
          <w:i/>
          <w:sz w:val="21"/>
          <w:szCs w:val="21"/>
        </w:rPr>
        <w:t>,</w:t>
      </w:r>
      <w:r w:rsidR="00A004B6" w:rsidRPr="005133E8">
        <w:rPr>
          <w:rFonts w:ascii="Exo 2 Medium" w:eastAsia="Calibri" w:hAnsi="Exo 2 Medium" w:cstheme="majorHAnsi"/>
          <w:i/>
          <w:sz w:val="21"/>
          <w:szCs w:val="21"/>
        </w:rPr>
        <w:t xml:space="preserve"> </w:t>
      </w:r>
      <w:r w:rsidR="00D31DFF" w:rsidRPr="005133E8">
        <w:rPr>
          <w:rFonts w:ascii="Exo 2 Medium" w:eastAsia="Calibri" w:hAnsi="Exo 2 Medium" w:cstheme="majorHAnsi"/>
          <w:i/>
          <w:sz w:val="21"/>
          <w:szCs w:val="21"/>
        </w:rPr>
        <w:t>EKA Mobility</w:t>
      </w:r>
      <w:r w:rsidRPr="005133E8">
        <w:rPr>
          <w:rFonts w:ascii="Exo 2 Medium" w:eastAsia="Calibri" w:hAnsi="Exo 2 Medium" w:cstheme="majorHAnsi"/>
          <w:i/>
          <w:sz w:val="21"/>
          <w:szCs w:val="21"/>
        </w:rPr>
        <w:t xml:space="preserve"> will</w:t>
      </w:r>
      <w:r w:rsidR="00D31DFF" w:rsidRPr="005133E8">
        <w:rPr>
          <w:rFonts w:ascii="Exo 2 Medium" w:eastAsia="Calibri" w:hAnsi="Exo 2 Medium" w:cstheme="majorHAnsi"/>
          <w:i/>
          <w:sz w:val="21"/>
          <w:szCs w:val="21"/>
        </w:rPr>
        <w:t xml:space="preserve"> manufactu</w:t>
      </w:r>
      <w:r w:rsidRPr="005133E8">
        <w:rPr>
          <w:rFonts w:ascii="Exo 2 Medium" w:eastAsia="Calibri" w:hAnsi="Exo 2 Medium" w:cstheme="majorHAnsi"/>
          <w:i/>
          <w:sz w:val="21"/>
          <w:szCs w:val="21"/>
        </w:rPr>
        <w:t>re</w:t>
      </w:r>
      <w:r w:rsidR="00D31DFF" w:rsidRPr="005133E8">
        <w:rPr>
          <w:rFonts w:ascii="Exo 2 Medium" w:eastAsia="Calibri" w:hAnsi="Exo 2 Medium" w:cstheme="majorHAnsi"/>
          <w:i/>
          <w:sz w:val="21"/>
          <w:szCs w:val="21"/>
        </w:rPr>
        <w:t xml:space="preserve"> &amp; supply </w:t>
      </w:r>
      <w:r w:rsidR="0083287E" w:rsidRPr="005133E8">
        <w:rPr>
          <w:rFonts w:ascii="Exo 2 Medium" w:eastAsia="Calibri" w:hAnsi="Exo 2 Medium" w:cstheme="majorHAnsi"/>
          <w:i/>
          <w:sz w:val="21"/>
          <w:szCs w:val="21"/>
        </w:rPr>
        <w:t>10</w:t>
      </w:r>
      <w:r w:rsidR="00D31DFF" w:rsidRPr="005133E8">
        <w:rPr>
          <w:rFonts w:ascii="Exo 2 Medium" w:eastAsia="Calibri" w:hAnsi="Exo 2 Medium" w:cstheme="majorHAnsi"/>
          <w:i/>
          <w:sz w:val="21"/>
          <w:szCs w:val="21"/>
        </w:rPr>
        <w:t xml:space="preserve">00 electric buses to </w:t>
      </w:r>
      <w:proofErr w:type="spellStart"/>
      <w:r w:rsidR="00D31DFF" w:rsidRPr="005133E8">
        <w:rPr>
          <w:rFonts w:ascii="Exo 2 Medium" w:eastAsia="Calibri" w:hAnsi="Exo 2 Medium" w:cstheme="majorHAnsi"/>
          <w:i/>
          <w:sz w:val="21"/>
          <w:szCs w:val="21"/>
        </w:rPr>
        <w:t>GreenCell</w:t>
      </w:r>
      <w:proofErr w:type="spellEnd"/>
      <w:r w:rsidR="00D31DFF" w:rsidRPr="005133E8">
        <w:rPr>
          <w:rFonts w:ascii="Exo 2 Medium" w:eastAsia="Calibri" w:hAnsi="Exo 2 Medium" w:cstheme="majorHAnsi"/>
          <w:i/>
          <w:sz w:val="21"/>
          <w:szCs w:val="21"/>
        </w:rPr>
        <w:t xml:space="preserve"> Mobility</w:t>
      </w:r>
    </w:p>
    <w:p w14:paraId="00000007" w14:textId="4CB11D56" w:rsidR="00C15D1A" w:rsidRPr="005133E8" w:rsidRDefault="0083287E" w:rsidP="00FF2EDA">
      <w:pPr>
        <w:numPr>
          <w:ilvl w:val="0"/>
          <w:numId w:val="1"/>
        </w:numPr>
        <w:jc w:val="center"/>
        <w:rPr>
          <w:rFonts w:ascii="Exo 2 Medium" w:eastAsia="Calibri" w:hAnsi="Exo 2 Medium" w:cstheme="majorHAnsi"/>
          <w:i/>
          <w:sz w:val="21"/>
          <w:szCs w:val="21"/>
        </w:rPr>
      </w:pPr>
      <w:r w:rsidRPr="005133E8">
        <w:rPr>
          <w:rFonts w:ascii="Exo 2 Medium" w:eastAsia="Calibri" w:hAnsi="Exo 2 Medium" w:cstheme="majorHAnsi"/>
          <w:i/>
          <w:sz w:val="21"/>
          <w:szCs w:val="21"/>
        </w:rPr>
        <w:t xml:space="preserve">These electric buses </w:t>
      </w:r>
      <w:r w:rsidR="00A004B6" w:rsidRPr="005133E8">
        <w:rPr>
          <w:rFonts w:ascii="Exo 2 Medium" w:eastAsia="Calibri" w:hAnsi="Exo 2 Medium" w:cstheme="majorHAnsi"/>
          <w:i/>
          <w:sz w:val="21"/>
          <w:szCs w:val="21"/>
        </w:rPr>
        <w:t>expect to save Rs 70 crores annually on fuel</w:t>
      </w:r>
      <w:r w:rsidRPr="005133E8">
        <w:rPr>
          <w:rFonts w:ascii="Exo 2 Medium" w:eastAsia="Calibri" w:hAnsi="Exo 2 Medium" w:cstheme="majorHAnsi"/>
          <w:i/>
          <w:sz w:val="21"/>
          <w:szCs w:val="21"/>
        </w:rPr>
        <w:t xml:space="preserve"> costs</w:t>
      </w:r>
      <w:r w:rsidR="00A004B6" w:rsidRPr="005133E8">
        <w:rPr>
          <w:rFonts w:ascii="Exo 2 Medium" w:eastAsia="Calibri" w:hAnsi="Exo 2 Medium" w:cstheme="majorHAnsi"/>
          <w:i/>
          <w:sz w:val="21"/>
          <w:szCs w:val="21"/>
        </w:rPr>
        <w:t xml:space="preserve"> and avoid the burning of 120 lakh gallons of diesel, equivalent to growing 15 lakh </w:t>
      </w:r>
      <w:proofErr w:type="gramStart"/>
      <w:r w:rsidR="003E7E46" w:rsidRPr="005133E8">
        <w:rPr>
          <w:rFonts w:ascii="Exo 2 Medium" w:eastAsia="Calibri" w:hAnsi="Exo 2 Medium" w:cstheme="majorHAnsi"/>
          <w:i/>
          <w:sz w:val="21"/>
          <w:szCs w:val="21"/>
        </w:rPr>
        <w:t>trees</w:t>
      </w:r>
      <w:proofErr w:type="gramEnd"/>
    </w:p>
    <w:p w14:paraId="00000008" w14:textId="44C1FCB1" w:rsidR="00C15D1A" w:rsidRPr="005133E8" w:rsidRDefault="00A004B6" w:rsidP="00FF2EDA">
      <w:pPr>
        <w:numPr>
          <w:ilvl w:val="0"/>
          <w:numId w:val="1"/>
        </w:numPr>
        <w:jc w:val="center"/>
        <w:rPr>
          <w:rFonts w:ascii="Exo 2 Medium" w:eastAsia="Calibri" w:hAnsi="Exo 2 Medium" w:cstheme="majorHAnsi"/>
          <w:i/>
          <w:sz w:val="21"/>
          <w:szCs w:val="21"/>
        </w:rPr>
      </w:pPr>
      <w:r w:rsidRPr="005133E8">
        <w:rPr>
          <w:rFonts w:ascii="Exo 2 Medium" w:eastAsia="Calibri" w:hAnsi="Exo 2 Medium" w:cstheme="majorHAnsi"/>
          <w:i/>
          <w:sz w:val="21"/>
          <w:szCs w:val="21"/>
        </w:rPr>
        <w:t>It is estimated that 6 lakh individuals will benefit each day from the deployment of</w:t>
      </w:r>
      <w:r w:rsidR="0053783D" w:rsidRPr="005133E8">
        <w:rPr>
          <w:rFonts w:ascii="Exo 2 Medium" w:eastAsia="Calibri" w:hAnsi="Exo 2 Medium" w:cstheme="majorHAnsi"/>
          <w:i/>
          <w:sz w:val="21"/>
          <w:szCs w:val="21"/>
        </w:rPr>
        <w:t xml:space="preserve"> </w:t>
      </w:r>
      <w:r w:rsidR="005133E8" w:rsidRPr="005133E8">
        <w:rPr>
          <w:rFonts w:ascii="Exo 2 Medium" w:eastAsia="Calibri" w:hAnsi="Exo 2 Medium" w:cstheme="majorHAnsi"/>
          <w:i/>
          <w:sz w:val="21"/>
          <w:szCs w:val="21"/>
        </w:rPr>
        <w:t xml:space="preserve">these </w:t>
      </w:r>
      <w:r w:rsidR="0083287E" w:rsidRPr="005133E8">
        <w:rPr>
          <w:rFonts w:ascii="Exo 2 Medium" w:eastAsia="Calibri" w:hAnsi="Exo 2 Medium" w:cstheme="majorHAnsi"/>
          <w:i/>
          <w:sz w:val="21"/>
          <w:szCs w:val="21"/>
        </w:rPr>
        <w:t>10</w:t>
      </w:r>
      <w:r w:rsidR="0053783D" w:rsidRPr="005133E8">
        <w:rPr>
          <w:rFonts w:ascii="Exo 2 Medium" w:eastAsia="Calibri" w:hAnsi="Exo 2 Medium" w:cstheme="majorHAnsi"/>
          <w:i/>
          <w:sz w:val="21"/>
          <w:szCs w:val="21"/>
        </w:rPr>
        <w:t xml:space="preserve">00 electric </w:t>
      </w:r>
      <w:proofErr w:type="gramStart"/>
      <w:r w:rsidRPr="005133E8">
        <w:rPr>
          <w:rFonts w:ascii="Exo 2 Medium" w:eastAsia="Calibri" w:hAnsi="Exo 2 Medium" w:cstheme="majorHAnsi"/>
          <w:i/>
          <w:sz w:val="21"/>
          <w:szCs w:val="21"/>
        </w:rPr>
        <w:t>buses</w:t>
      </w:r>
      <w:proofErr w:type="gramEnd"/>
    </w:p>
    <w:p w14:paraId="00000009" w14:textId="72B1131B" w:rsidR="00C15D1A" w:rsidRPr="005133E8" w:rsidRDefault="005133E8" w:rsidP="00FF2EDA">
      <w:pPr>
        <w:numPr>
          <w:ilvl w:val="0"/>
          <w:numId w:val="1"/>
        </w:numPr>
        <w:jc w:val="center"/>
        <w:rPr>
          <w:rFonts w:ascii="Exo 2 Medium" w:eastAsia="Calibri" w:hAnsi="Exo 2 Medium" w:cstheme="majorHAnsi"/>
          <w:i/>
          <w:sz w:val="21"/>
          <w:szCs w:val="21"/>
        </w:rPr>
      </w:pPr>
      <w:r w:rsidRPr="005133E8">
        <w:rPr>
          <w:rFonts w:ascii="Exo 2 Medium" w:eastAsia="Calibri" w:hAnsi="Exo 2 Medium" w:cstheme="majorHAnsi"/>
          <w:i/>
          <w:sz w:val="21"/>
          <w:szCs w:val="21"/>
        </w:rPr>
        <w:t>These e-buses</w:t>
      </w:r>
      <w:r w:rsidR="00A004B6" w:rsidRPr="005133E8">
        <w:rPr>
          <w:rFonts w:ascii="Exo 2 Medium" w:eastAsia="Calibri" w:hAnsi="Exo 2 Medium" w:cstheme="majorHAnsi"/>
          <w:i/>
          <w:sz w:val="21"/>
          <w:szCs w:val="21"/>
        </w:rPr>
        <w:t xml:space="preserve"> </w:t>
      </w:r>
      <w:r w:rsidRPr="005133E8">
        <w:rPr>
          <w:rFonts w:ascii="Exo 2 Medium" w:eastAsia="Calibri" w:hAnsi="Exo 2 Medium" w:cstheme="majorHAnsi"/>
          <w:i/>
          <w:sz w:val="21"/>
          <w:szCs w:val="21"/>
        </w:rPr>
        <w:t>aim</w:t>
      </w:r>
      <w:r w:rsidR="00A004B6" w:rsidRPr="005133E8">
        <w:rPr>
          <w:rFonts w:ascii="Exo 2 Medium" w:eastAsia="Calibri" w:hAnsi="Exo 2 Medium" w:cstheme="majorHAnsi"/>
          <w:i/>
          <w:sz w:val="21"/>
          <w:szCs w:val="21"/>
        </w:rPr>
        <w:t xml:space="preserve"> to reduce CO2 emissions by 32400 </w:t>
      </w:r>
      <w:proofErr w:type="spellStart"/>
      <w:r w:rsidR="00A004B6" w:rsidRPr="005133E8">
        <w:rPr>
          <w:rFonts w:ascii="Exo 2 Medium" w:eastAsia="Calibri" w:hAnsi="Exo 2 Medium" w:cstheme="majorHAnsi"/>
          <w:i/>
          <w:sz w:val="21"/>
          <w:szCs w:val="21"/>
        </w:rPr>
        <w:t>tonnes</w:t>
      </w:r>
      <w:proofErr w:type="spellEnd"/>
      <w:r w:rsidR="00A004B6" w:rsidRPr="005133E8">
        <w:rPr>
          <w:rFonts w:ascii="Exo 2 Medium" w:eastAsia="Calibri" w:hAnsi="Exo 2 Medium" w:cstheme="majorHAnsi"/>
          <w:i/>
          <w:sz w:val="21"/>
          <w:szCs w:val="21"/>
        </w:rPr>
        <w:t>, aligning with global</w:t>
      </w:r>
      <w:r w:rsidR="00216002" w:rsidRPr="005133E8">
        <w:rPr>
          <w:rFonts w:ascii="Exo 2 Medium" w:eastAsia="Calibri" w:hAnsi="Exo 2 Medium" w:cstheme="majorHAnsi"/>
          <w:i/>
          <w:sz w:val="21"/>
          <w:szCs w:val="21"/>
        </w:rPr>
        <w:t xml:space="preserve"> and national</w:t>
      </w:r>
      <w:r w:rsidR="00A004B6" w:rsidRPr="005133E8">
        <w:rPr>
          <w:rFonts w:ascii="Exo 2 Medium" w:eastAsia="Calibri" w:hAnsi="Exo 2 Medium" w:cstheme="majorHAnsi"/>
          <w:i/>
          <w:sz w:val="21"/>
          <w:szCs w:val="21"/>
        </w:rPr>
        <w:t xml:space="preserve"> sustainability goals and contributing to a healthier </w:t>
      </w:r>
      <w:proofErr w:type="gramStart"/>
      <w:r w:rsidR="003E7E46" w:rsidRPr="005133E8">
        <w:rPr>
          <w:rFonts w:ascii="Exo 2 Medium" w:eastAsia="Calibri" w:hAnsi="Exo 2 Medium" w:cstheme="majorHAnsi"/>
          <w:i/>
          <w:sz w:val="21"/>
          <w:szCs w:val="21"/>
        </w:rPr>
        <w:t>environment</w:t>
      </w:r>
      <w:proofErr w:type="gramEnd"/>
    </w:p>
    <w:p w14:paraId="0000000A" w14:textId="77777777" w:rsidR="00C15D1A" w:rsidRPr="0053783D" w:rsidRDefault="00C15D1A" w:rsidP="00FF2EDA">
      <w:pPr>
        <w:ind w:left="720"/>
        <w:jc w:val="both"/>
        <w:rPr>
          <w:rFonts w:ascii="Exo 2 Medium" w:eastAsia="Calibri" w:hAnsi="Exo 2 Medium" w:cstheme="majorHAnsi"/>
          <w:b/>
          <w:i/>
        </w:rPr>
      </w:pPr>
    </w:p>
    <w:p w14:paraId="0000000C" w14:textId="6C4DAA58" w:rsidR="00C15D1A" w:rsidRPr="0053783D" w:rsidRDefault="0053783D" w:rsidP="00FF2EDA">
      <w:pPr>
        <w:jc w:val="both"/>
        <w:rPr>
          <w:rFonts w:ascii="Exo 2 Medium" w:eastAsia="Calibri" w:hAnsi="Exo 2 Medium" w:cstheme="majorHAnsi"/>
        </w:rPr>
      </w:pPr>
      <w:r>
        <w:rPr>
          <w:rFonts w:ascii="Exo 2 Medium" w:eastAsia="Calibri" w:hAnsi="Exo 2 Medium" w:cstheme="majorHAnsi"/>
          <w:b/>
        </w:rPr>
        <w:t>Pune/Mumbai</w:t>
      </w:r>
      <w:r w:rsidR="00A004B6" w:rsidRPr="0053783D">
        <w:rPr>
          <w:rFonts w:ascii="Exo 2 Medium" w:eastAsia="Calibri" w:hAnsi="Exo 2 Medium" w:cstheme="majorHAnsi"/>
          <w:b/>
        </w:rPr>
        <w:t xml:space="preserve">, </w:t>
      </w:r>
      <w:r w:rsidR="003E7E46" w:rsidRPr="0053783D">
        <w:rPr>
          <w:rFonts w:ascii="Exo 2 Medium" w:eastAsia="Calibri" w:hAnsi="Exo 2 Medium" w:cstheme="majorHAnsi"/>
          <w:b/>
        </w:rPr>
        <w:t>03</w:t>
      </w:r>
      <w:r w:rsidR="00A004B6" w:rsidRPr="0053783D">
        <w:rPr>
          <w:rFonts w:ascii="Exo 2 Medium" w:eastAsia="Calibri" w:hAnsi="Exo 2 Medium" w:cstheme="majorHAnsi"/>
          <w:b/>
        </w:rPr>
        <w:t xml:space="preserve"> January 2023</w:t>
      </w:r>
      <w:r w:rsidR="00F85D78" w:rsidRPr="0053783D">
        <w:rPr>
          <w:rFonts w:ascii="Exo 2 Medium" w:eastAsia="Calibri" w:hAnsi="Exo 2 Medium" w:cstheme="majorHAnsi"/>
        </w:rPr>
        <w:t xml:space="preserve">: </w:t>
      </w:r>
      <w:r w:rsidR="00A004B6" w:rsidRPr="0053783D">
        <w:rPr>
          <w:rFonts w:ascii="Exo 2 Medium" w:eastAsia="Calibri" w:hAnsi="Exo 2 Medium" w:cstheme="majorHAnsi"/>
        </w:rPr>
        <w:t>EKA</w:t>
      </w:r>
      <w:r w:rsidR="00F85D78" w:rsidRPr="0053783D">
        <w:rPr>
          <w:rFonts w:ascii="Exo 2 Medium" w:eastAsia="Calibri" w:hAnsi="Exo 2 Medium" w:cstheme="majorHAnsi"/>
        </w:rPr>
        <w:t xml:space="preserve"> Mobility,</w:t>
      </w:r>
      <w:r w:rsidR="00A004B6" w:rsidRPr="0053783D">
        <w:rPr>
          <w:rFonts w:ascii="Exo 2 Medium" w:eastAsia="Calibri" w:hAnsi="Exo 2 Medium" w:cstheme="majorHAnsi"/>
        </w:rPr>
        <w:t xml:space="preserve"> </w:t>
      </w:r>
      <w:r w:rsidR="009D43E8">
        <w:rPr>
          <w:rFonts w:ascii="Exo 2 Medium" w:eastAsia="Calibri" w:hAnsi="Exo 2 Medium" w:cstheme="majorHAnsi"/>
        </w:rPr>
        <w:t xml:space="preserve">a </w:t>
      </w:r>
      <w:r w:rsidR="009D43E8" w:rsidRPr="009D43E8">
        <w:rPr>
          <w:rFonts w:ascii="Exo 2 Medium" w:eastAsia="Calibri" w:hAnsi="Exo 2 Medium" w:cstheme="majorHAnsi"/>
        </w:rPr>
        <w:t>leading electric vehicles &amp; technology company</w:t>
      </w:r>
      <w:r w:rsidR="00216002">
        <w:rPr>
          <w:rFonts w:ascii="Exo 2 Medium" w:eastAsia="Calibri" w:hAnsi="Exo 2 Medium" w:cstheme="majorHAnsi"/>
        </w:rPr>
        <w:t xml:space="preserve"> (</w:t>
      </w:r>
      <w:r w:rsidR="00D31DFF">
        <w:rPr>
          <w:rFonts w:ascii="Exo 2 Medium" w:eastAsia="Calibri" w:hAnsi="Exo 2 Medium" w:cstheme="majorHAnsi"/>
        </w:rPr>
        <w:t>with</w:t>
      </w:r>
      <w:r w:rsidR="00216002">
        <w:rPr>
          <w:rFonts w:ascii="Exo 2 Medium" w:eastAsia="Calibri" w:hAnsi="Exo 2 Medium" w:cstheme="majorHAnsi"/>
        </w:rPr>
        <w:t xml:space="preserve"> Mitsui Co., Ltd. &amp; VDL </w:t>
      </w:r>
      <w:proofErr w:type="spellStart"/>
      <w:r w:rsidR="00216002">
        <w:rPr>
          <w:rFonts w:ascii="Exo 2 Medium" w:eastAsia="Calibri" w:hAnsi="Exo 2 Medium" w:cstheme="majorHAnsi"/>
        </w:rPr>
        <w:t>Groep</w:t>
      </w:r>
      <w:proofErr w:type="spellEnd"/>
      <w:r w:rsidR="00D31DFF">
        <w:rPr>
          <w:rFonts w:ascii="Exo 2 Medium" w:eastAsia="Calibri" w:hAnsi="Exo 2 Medium" w:cstheme="majorHAnsi"/>
        </w:rPr>
        <w:t xml:space="preserve"> as equity partners</w:t>
      </w:r>
      <w:r w:rsidR="00216002">
        <w:rPr>
          <w:rFonts w:ascii="Exo 2 Medium" w:eastAsia="Calibri" w:hAnsi="Exo 2 Medium" w:cstheme="majorHAnsi"/>
        </w:rPr>
        <w:t>),</w:t>
      </w:r>
      <w:r w:rsidR="009D43E8">
        <w:rPr>
          <w:rFonts w:ascii="Exo 2 Medium" w:eastAsia="Calibri" w:hAnsi="Exo 2 Medium" w:cstheme="majorHAnsi"/>
        </w:rPr>
        <w:t xml:space="preserve"> </w:t>
      </w:r>
      <w:r w:rsidR="00F85D78" w:rsidRPr="0053783D">
        <w:rPr>
          <w:rFonts w:ascii="Exo 2 Medium" w:eastAsia="Calibri" w:hAnsi="Exo 2 Medium" w:cstheme="majorHAnsi"/>
        </w:rPr>
        <w:t xml:space="preserve">and </w:t>
      </w:r>
      <w:proofErr w:type="spellStart"/>
      <w:r w:rsidR="00F85D78" w:rsidRPr="0053783D">
        <w:rPr>
          <w:rFonts w:ascii="Exo 2 Medium" w:eastAsia="Calibri" w:hAnsi="Exo 2 Medium" w:cstheme="majorHAnsi"/>
        </w:rPr>
        <w:t>GreenCell</w:t>
      </w:r>
      <w:proofErr w:type="spellEnd"/>
      <w:r w:rsidR="00F85D78" w:rsidRPr="0053783D">
        <w:rPr>
          <w:rFonts w:ascii="Exo 2 Medium" w:eastAsia="Calibri" w:hAnsi="Exo 2 Medium" w:cstheme="majorHAnsi"/>
        </w:rPr>
        <w:t xml:space="preserve"> Mobility</w:t>
      </w:r>
      <w:r w:rsidR="009D43E8">
        <w:rPr>
          <w:rFonts w:ascii="Exo 2 Medium" w:eastAsia="Calibri" w:hAnsi="Exo 2 Medium" w:cstheme="majorHAnsi"/>
        </w:rPr>
        <w:t>,</w:t>
      </w:r>
      <w:r w:rsidR="00F85D78" w:rsidRPr="0053783D">
        <w:rPr>
          <w:rFonts w:ascii="Exo 2 Medium" w:eastAsia="Calibri" w:hAnsi="Exo 2 Medium" w:cstheme="majorHAnsi"/>
        </w:rPr>
        <w:t xml:space="preserve"> a leading player in the electric mass mobility space, </w:t>
      </w:r>
      <w:r w:rsidR="00A004B6" w:rsidRPr="0053783D">
        <w:rPr>
          <w:rFonts w:ascii="Exo 2 Medium" w:eastAsia="Calibri" w:hAnsi="Exo 2 Medium" w:cstheme="majorHAnsi"/>
        </w:rPr>
        <w:t xml:space="preserve">announce the signing of a Memorandum of Understanding (MoU). </w:t>
      </w:r>
      <w:r w:rsidR="00D31DFF">
        <w:rPr>
          <w:rFonts w:ascii="Exo 2 Medium" w:eastAsia="Calibri" w:hAnsi="Exo 2 Medium" w:cstheme="majorHAnsi"/>
        </w:rPr>
        <w:t>Under t</w:t>
      </w:r>
      <w:r w:rsidR="00A004B6" w:rsidRPr="0053783D">
        <w:rPr>
          <w:rFonts w:ascii="Exo 2 Medium" w:eastAsia="Calibri" w:hAnsi="Exo 2 Medium" w:cstheme="majorHAnsi"/>
        </w:rPr>
        <w:t>his collaboration</w:t>
      </w:r>
      <w:r w:rsidR="00D31DFF">
        <w:rPr>
          <w:rFonts w:ascii="Exo 2 Medium" w:eastAsia="Calibri" w:hAnsi="Exo 2 Medium" w:cstheme="majorHAnsi"/>
        </w:rPr>
        <w:t xml:space="preserve">, EKA Mobility will supply </w:t>
      </w:r>
      <w:proofErr w:type="spellStart"/>
      <w:r w:rsidR="00D31DFF">
        <w:rPr>
          <w:rFonts w:ascii="Exo 2 Medium" w:eastAsia="Calibri" w:hAnsi="Exo 2 Medium" w:cstheme="majorHAnsi"/>
        </w:rPr>
        <w:t>GreenCell</w:t>
      </w:r>
      <w:proofErr w:type="spellEnd"/>
      <w:r w:rsidR="00D31DFF">
        <w:rPr>
          <w:rFonts w:ascii="Exo 2 Medium" w:eastAsia="Calibri" w:hAnsi="Exo 2 Medium" w:cstheme="majorHAnsi"/>
        </w:rPr>
        <w:t xml:space="preserve"> Mobility with </w:t>
      </w:r>
      <w:r w:rsidR="005133E8">
        <w:rPr>
          <w:rFonts w:ascii="Exo 2 Medium" w:eastAsia="Calibri" w:hAnsi="Exo 2 Medium" w:cstheme="majorHAnsi"/>
        </w:rPr>
        <w:t>10</w:t>
      </w:r>
      <w:r w:rsidR="00D31DFF">
        <w:rPr>
          <w:rFonts w:ascii="Exo 2 Medium" w:eastAsia="Calibri" w:hAnsi="Exo 2 Medium" w:cstheme="majorHAnsi"/>
        </w:rPr>
        <w:t xml:space="preserve">00 intercity electric buses in 12-meter and 13.5-meter category, </w:t>
      </w:r>
      <w:r w:rsidR="005133E8">
        <w:rPr>
          <w:rFonts w:ascii="Exo 2 Medium" w:eastAsia="Calibri" w:hAnsi="Exo 2 Medium" w:cstheme="majorHAnsi"/>
        </w:rPr>
        <w:t>i</w:t>
      </w:r>
      <w:r w:rsidR="00216002" w:rsidRPr="00216002">
        <w:rPr>
          <w:rFonts w:ascii="Exo 2 Medium" w:eastAsia="Calibri" w:hAnsi="Exo 2 Medium" w:cstheme="majorHAnsi"/>
        </w:rPr>
        <w:t xml:space="preserve">n the next </w:t>
      </w:r>
      <w:r w:rsidR="00216002">
        <w:rPr>
          <w:rFonts w:ascii="Exo 2 Medium" w:eastAsia="Calibri" w:hAnsi="Exo 2 Medium" w:cstheme="majorHAnsi"/>
        </w:rPr>
        <w:t xml:space="preserve">few </w:t>
      </w:r>
      <w:r w:rsidR="00216002" w:rsidRPr="00216002">
        <w:rPr>
          <w:rFonts w:ascii="Exo 2 Medium" w:eastAsia="Calibri" w:hAnsi="Exo 2 Medium" w:cstheme="majorHAnsi"/>
        </w:rPr>
        <w:t>years</w:t>
      </w:r>
      <w:r w:rsidR="00216002">
        <w:rPr>
          <w:rFonts w:ascii="Exo 2 Medium" w:eastAsia="Calibri" w:hAnsi="Exo 2 Medium" w:cstheme="majorHAnsi"/>
        </w:rPr>
        <w:t xml:space="preserve">. </w:t>
      </w:r>
      <w:r w:rsidR="005D7B04" w:rsidRPr="0053783D">
        <w:rPr>
          <w:rFonts w:ascii="Exo 2 Medium" w:eastAsia="Calibri" w:hAnsi="Exo 2 Medium" w:cstheme="majorHAnsi"/>
        </w:rPr>
        <w:t>EKA</w:t>
      </w:r>
      <w:r w:rsidR="005D7B04" w:rsidRPr="0053783D">
        <w:rPr>
          <w:rFonts w:ascii="Exo 2 Medium" w:eastAsia="Calibri" w:hAnsi="Exo 2 Medium" w:cstheme="majorHAnsi"/>
          <w:i/>
        </w:rPr>
        <w:t xml:space="preserve"> </w:t>
      </w:r>
      <w:r w:rsidR="005D7B04" w:rsidRPr="0053783D">
        <w:rPr>
          <w:rFonts w:ascii="Exo 2 Medium" w:eastAsia="Calibri" w:hAnsi="Exo 2 Medium" w:cstheme="majorHAnsi"/>
          <w:iCs/>
        </w:rPr>
        <w:t xml:space="preserve">Mobility </w:t>
      </w:r>
      <w:r w:rsidR="005D7B04" w:rsidRPr="0053783D">
        <w:rPr>
          <w:rFonts w:ascii="Exo 2 Medium" w:eastAsia="Calibri" w:hAnsi="Exo 2 Medium" w:cstheme="majorHAnsi"/>
        </w:rPr>
        <w:t xml:space="preserve">and </w:t>
      </w:r>
      <w:proofErr w:type="spellStart"/>
      <w:r w:rsidR="005D7B04" w:rsidRPr="0053783D">
        <w:rPr>
          <w:rFonts w:ascii="Exo 2 Medium" w:eastAsia="Calibri" w:hAnsi="Exo 2 Medium" w:cstheme="majorHAnsi"/>
        </w:rPr>
        <w:t>GreenCell</w:t>
      </w:r>
      <w:proofErr w:type="spellEnd"/>
      <w:r w:rsidR="005D7B04" w:rsidRPr="0053783D">
        <w:rPr>
          <w:rFonts w:ascii="Exo 2 Medium" w:eastAsia="Calibri" w:hAnsi="Exo 2 Medium" w:cstheme="majorHAnsi"/>
        </w:rPr>
        <w:t xml:space="preserve"> Mobility are committed to working closely together t</w:t>
      </w:r>
      <w:r w:rsidR="005D7B04">
        <w:rPr>
          <w:rFonts w:ascii="Exo 2 Medium" w:eastAsia="Calibri" w:hAnsi="Exo 2 Medium" w:cstheme="majorHAnsi"/>
        </w:rPr>
        <w:t xml:space="preserve">o </w:t>
      </w:r>
      <w:r w:rsidR="005D7B04" w:rsidRPr="0053783D">
        <w:rPr>
          <w:rFonts w:ascii="Exo 2 Medium" w:eastAsia="Calibri" w:hAnsi="Exo 2 Medium" w:cstheme="majorHAnsi"/>
        </w:rPr>
        <w:t xml:space="preserve">drive positive change in the </w:t>
      </w:r>
      <w:r w:rsidR="005D7B04">
        <w:rPr>
          <w:rFonts w:ascii="Exo 2 Medium" w:eastAsia="Calibri" w:hAnsi="Exo 2 Medium" w:cstheme="majorHAnsi"/>
        </w:rPr>
        <w:t xml:space="preserve">global </w:t>
      </w:r>
      <w:r w:rsidR="005D7B04" w:rsidRPr="0053783D">
        <w:rPr>
          <w:rFonts w:ascii="Exo 2 Medium" w:eastAsia="Calibri" w:hAnsi="Exo 2 Medium" w:cstheme="majorHAnsi"/>
        </w:rPr>
        <w:t xml:space="preserve">automobile sector </w:t>
      </w:r>
      <w:r w:rsidR="005D7B04">
        <w:rPr>
          <w:rFonts w:ascii="Exo 2 Medium" w:eastAsia="Calibri" w:hAnsi="Exo 2 Medium" w:cstheme="majorHAnsi"/>
        </w:rPr>
        <w:t xml:space="preserve">by producing industry leading electric buses to transform public transportation. </w:t>
      </w:r>
    </w:p>
    <w:p w14:paraId="0000000E" w14:textId="77777777" w:rsidR="00C15D1A" w:rsidRPr="0053783D" w:rsidRDefault="00C15D1A" w:rsidP="00FF2EDA">
      <w:pPr>
        <w:jc w:val="both"/>
        <w:rPr>
          <w:rFonts w:ascii="Exo 2 Medium" w:eastAsia="Calibri" w:hAnsi="Exo 2 Medium" w:cstheme="majorHAnsi"/>
        </w:rPr>
      </w:pPr>
    </w:p>
    <w:p w14:paraId="0000000F" w14:textId="7BBB7F24" w:rsidR="00C15D1A" w:rsidRPr="0053783D" w:rsidRDefault="003E7E46" w:rsidP="00FF2EDA">
      <w:pPr>
        <w:jc w:val="both"/>
        <w:rPr>
          <w:rFonts w:ascii="Exo 2 Medium" w:eastAsia="Calibri" w:hAnsi="Exo 2 Medium" w:cstheme="majorHAnsi"/>
          <w:i/>
        </w:rPr>
      </w:pPr>
      <w:r w:rsidRPr="0053783D">
        <w:rPr>
          <w:rFonts w:ascii="Exo 2 Medium" w:eastAsia="Calibri" w:hAnsi="Exo 2 Medium" w:cstheme="majorHAnsi"/>
          <w:b/>
        </w:rPr>
        <w:t>Dr. Sudhir Mehta, Founder &amp; Chairman of EKA Mobility</w:t>
      </w:r>
      <w:r w:rsidR="00A004B6" w:rsidRPr="0053783D">
        <w:rPr>
          <w:rFonts w:ascii="Exo 2 Medium" w:eastAsia="Calibri" w:hAnsi="Exo 2 Medium" w:cstheme="majorHAnsi"/>
          <w:b/>
        </w:rPr>
        <w:t xml:space="preserve">, </w:t>
      </w:r>
      <w:r w:rsidRPr="0053783D">
        <w:rPr>
          <w:rFonts w:ascii="Exo 2 Medium" w:eastAsia="Calibri" w:hAnsi="Exo 2 Medium" w:cstheme="majorHAnsi"/>
        </w:rPr>
        <w:t>emphasized</w:t>
      </w:r>
      <w:r w:rsidR="00A004B6" w:rsidRPr="0053783D">
        <w:rPr>
          <w:rFonts w:ascii="Exo 2 Medium" w:eastAsia="Calibri" w:hAnsi="Exo 2 Medium" w:cstheme="majorHAnsi"/>
        </w:rPr>
        <w:t xml:space="preserve"> the strategic synergy, saying, </w:t>
      </w:r>
      <w:r w:rsidR="00A004B6" w:rsidRPr="0053783D">
        <w:rPr>
          <w:rFonts w:ascii="Exo 2 Medium" w:eastAsia="Calibri" w:hAnsi="Exo 2 Medium" w:cstheme="majorHAnsi"/>
          <w:i/>
        </w:rPr>
        <w:t xml:space="preserve">"Our collaboration with </w:t>
      </w:r>
      <w:proofErr w:type="spellStart"/>
      <w:r w:rsidRPr="0053783D">
        <w:rPr>
          <w:rFonts w:ascii="Exo 2 Medium" w:eastAsia="Calibri" w:hAnsi="Exo 2 Medium" w:cstheme="majorHAnsi"/>
          <w:i/>
        </w:rPr>
        <w:t>GreenCell</w:t>
      </w:r>
      <w:proofErr w:type="spellEnd"/>
      <w:r w:rsidRPr="0053783D">
        <w:rPr>
          <w:rFonts w:ascii="Exo 2 Medium" w:eastAsia="Calibri" w:hAnsi="Exo 2 Medium" w:cstheme="majorHAnsi"/>
          <w:i/>
        </w:rPr>
        <w:t xml:space="preserve"> Mobility</w:t>
      </w:r>
      <w:r w:rsidR="00A004B6" w:rsidRPr="0053783D">
        <w:rPr>
          <w:rFonts w:ascii="Exo 2 Medium" w:eastAsia="Calibri" w:hAnsi="Exo 2 Medium" w:cstheme="majorHAnsi"/>
          <w:i/>
        </w:rPr>
        <w:t xml:space="preserve"> is strategically positioned to usher in a cleaner, more sustainable future through electric mass transportation.</w:t>
      </w:r>
      <w:r w:rsidR="009D43E8">
        <w:rPr>
          <w:rFonts w:ascii="Exo 2 Medium" w:eastAsia="Calibri" w:hAnsi="Exo 2 Medium" w:cstheme="majorHAnsi"/>
          <w:i/>
        </w:rPr>
        <w:t xml:space="preserve"> Public transportation, especially the intercity bus transportation is the primary mode of transport for more than 50% of Indians</w:t>
      </w:r>
      <w:r w:rsidR="00AA2D35">
        <w:rPr>
          <w:rFonts w:ascii="Exo 2 Medium" w:eastAsia="Calibri" w:hAnsi="Exo 2 Medium" w:cstheme="majorHAnsi"/>
          <w:i/>
        </w:rPr>
        <w:t>.</w:t>
      </w:r>
      <w:r w:rsidR="009D43E8">
        <w:rPr>
          <w:rFonts w:ascii="Exo 2 Medium" w:eastAsia="Calibri" w:hAnsi="Exo 2 Medium" w:cstheme="majorHAnsi"/>
          <w:i/>
        </w:rPr>
        <w:t xml:space="preserve"> </w:t>
      </w:r>
      <w:r w:rsidR="00AA2D35">
        <w:rPr>
          <w:rFonts w:ascii="Exo 2 Medium" w:eastAsia="Calibri" w:hAnsi="Exo 2 Medium" w:cstheme="majorHAnsi"/>
          <w:i/>
        </w:rPr>
        <w:t>Electrification of</w:t>
      </w:r>
      <w:r w:rsidR="009D43E8" w:rsidRPr="009D43E8">
        <w:rPr>
          <w:rFonts w:ascii="Exo 2 Medium" w:eastAsia="Calibri" w:hAnsi="Exo 2 Medium" w:cstheme="majorHAnsi"/>
          <w:i/>
        </w:rPr>
        <w:t xml:space="preserve"> public transportation</w:t>
      </w:r>
      <w:r w:rsidR="00AA2D35">
        <w:rPr>
          <w:rFonts w:ascii="Exo 2 Medium" w:eastAsia="Calibri" w:hAnsi="Exo 2 Medium" w:cstheme="majorHAnsi"/>
          <w:i/>
        </w:rPr>
        <w:t xml:space="preserve"> will</w:t>
      </w:r>
      <w:r w:rsidR="009D43E8" w:rsidRPr="009D43E8">
        <w:rPr>
          <w:rFonts w:ascii="Exo 2 Medium" w:eastAsia="Calibri" w:hAnsi="Exo 2 Medium" w:cstheme="majorHAnsi"/>
          <w:i/>
        </w:rPr>
        <w:t xml:space="preserve"> pave the way for cleaner air, quieter streets,</w:t>
      </w:r>
      <w:r w:rsidR="009D43E8">
        <w:rPr>
          <w:rFonts w:ascii="Exo 2 Medium" w:eastAsia="Calibri" w:hAnsi="Exo 2 Medium" w:cstheme="majorHAnsi"/>
          <w:i/>
        </w:rPr>
        <w:t xml:space="preserve"> </w:t>
      </w:r>
      <w:r w:rsidR="009D43E8" w:rsidRPr="009D43E8">
        <w:rPr>
          <w:rFonts w:ascii="Exo 2 Medium" w:eastAsia="Calibri" w:hAnsi="Exo 2 Medium" w:cstheme="majorHAnsi"/>
          <w:i/>
        </w:rPr>
        <w:t>more efficient</w:t>
      </w:r>
      <w:r w:rsidR="009D43E8">
        <w:rPr>
          <w:rFonts w:ascii="Exo 2 Medium" w:eastAsia="Calibri" w:hAnsi="Exo 2 Medium" w:cstheme="majorHAnsi"/>
          <w:i/>
        </w:rPr>
        <w:t xml:space="preserve">, convenient, safer, and </w:t>
      </w:r>
      <w:r w:rsidR="009D43E8" w:rsidRPr="009D43E8">
        <w:rPr>
          <w:rFonts w:ascii="Exo 2 Medium" w:eastAsia="Calibri" w:hAnsi="Exo 2 Medium" w:cstheme="majorHAnsi"/>
          <w:i/>
        </w:rPr>
        <w:t>cost</w:t>
      </w:r>
      <w:r w:rsidR="009D43E8">
        <w:rPr>
          <w:rFonts w:ascii="Exo 2 Medium" w:eastAsia="Calibri" w:hAnsi="Exo 2 Medium" w:cstheme="majorHAnsi"/>
          <w:i/>
        </w:rPr>
        <w:t xml:space="preserve">-effective </w:t>
      </w:r>
      <w:r w:rsidR="009D43E8" w:rsidRPr="009D43E8">
        <w:rPr>
          <w:rFonts w:ascii="Exo 2 Medium" w:eastAsia="Calibri" w:hAnsi="Exo 2 Medium" w:cstheme="majorHAnsi"/>
          <w:i/>
        </w:rPr>
        <w:t>travel</w:t>
      </w:r>
      <w:r w:rsidR="00AA2D35">
        <w:rPr>
          <w:rFonts w:ascii="Exo 2 Medium" w:eastAsia="Calibri" w:hAnsi="Exo 2 Medium" w:cstheme="majorHAnsi"/>
          <w:i/>
        </w:rPr>
        <w:t xml:space="preserve"> for all</w:t>
      </w:r>
      <w:r w:rsidR="009D43E8" w:rsidRPr="009D43E8">
        <w:rPr>
          <w:rFonts w:ascii="Exo 2 Medium" w:eastAsia="Calibri" w:hAnsi="Exo 2 Medium" w:cstheme="majorHAnsi"/>
          <w:i/>
        </w:rPr>
        <w:t>.</w:t>
      </w:r>
      <w:r w:rsidR="009D43E8">
        <w:rPr>
          <w:rFonts w:ascii="Exo 2 Medium" w:eastAsia="Calibri" w:hAnsi="Exo 2 Medium" w:cstheme="majorHAnsi"/>
          <w:i/>
        </w:rPr>
        <w:t xml:space="preserve"> </w:t>
      </w:r>
      <w:r w:rsidR="00AA2D35">
        <w:rPr>
          <w:rFonts w:ascii="Exo 2 Medium" w:eastAsia="Calibri" w:hAnsi="Exo 2 Medium" w:cstheme="majorHAnsi"/>
          <w:i/>
        </w:rPr>
        <w:t>At EKA, we</w:t>
      </w:r>
      <w:r w:rsidR="00A004B6" w:rsidRPr="0053783D">
        <w:rPr>
          <w:rFonts w:ascii="Exo 2 Medium" w:eastAsia="Calibri" w:hAnsi="Exo 2 Medium" w:cstheme="majorHAnsi"/>
          <w:i/>
        </w:rPr>
        <w:t xml:space="preserve"> </w:t>
      </w:r>
      <w:r w:rsidR="00AA2D35" w:rsidRPr="0053783D">
        <w:rPr>
          <w:rFonts w:ascii="Exo 2 Medium" w:eastAsia="Calibri" w:hAnsi="Exo 2 Medium" w:cstheme="majorHAnsi"/>
          <w:i/>
        </w:rPr>
        <w:t>are</w:t>
      </w:r>
      <w:r w:rsidR="00A004B6" w:rsidRPr="0053783D">
        <w:rPr>
          <w:rFonts w:ascii="Exo 2 Medium" w:eastAsia="Calibri" w:hAnsi="Exo 2 Medium" w:cstheme="majorHAnsi"/>
          <w:i/>
        </w:rPr>
        <w:t xml:space="preserve"> commi</w:t>
      </w:r>
      <w:r w:rsidR="00AA2D35">
        <w:rPr>
          <w:rFonts w:ascii="Exo 2 Medium" w:eastAsia="Calibri" w:hAnsi="Exo 2 Medium" w:cstheme="majorHAnsi"/>
          <w:i/>
        </w:rPr>
        <w:t>t</w:t>
      </w:r>
      <w:r w:rsidR="00A004B6" w:rsidRPr="0053783D">
        <w:rPr>
          <w:rFonts w:ascii="Exo 2 Medium" w:eastAsia="Calibri" w:hAnsi="Exo 2 Medium" w:cstheme="majorHAnsi"/>
          <w:i/>
        </w:rPr>
        <w:t>t</w:t>
      </w:r>
      <w:r w:rsidR="00AA2D35">
        <w:rPr>
          <w:rFonts w:ascii="Exo 2 Medium" w:eastAsia="Calibri" w:hAnsi="Exo 2 Medium" w:cstheme="majorHAnsi"/>
          <w:i/>
        </w:rPr>
        <w:t>ed</w:t>
      </w:r>
      <w:r w:rsidR="00A004B6" w:rsidRPr="0053783D">
        <w:rPr>
          <w:rFonts w:ascii="Exo 2 Medium" w:eastAsia="Calibri" w:hAnsi="Exo 2 Medium" w:cstheme="majorHAnsi"/>
          <w:i/>
        </w:rPr>
        <w:t xml:space="preserve"> to developing </w:t>
      </w:r>
      <w:r w:rsidR="009D43E8">
        <w:rPr>
          <w:rFonts w:ascii="Exo 2 Medium" w:eastAsia="Calibri" w:hAnsi="Exo 2 Medium" w:cstheme="majorHAnsi"/>
          <w:i/>
        </w:rPr>
        <w:t>sustainable, environmentally conscious,</w:t>
      </w:r>
      <w:r w:rsidR="00A004B6" w:rsidRPr="0053783D">
        <w:rPr>
          <w:rFonts w:ascii="Exo 2 Medium" w:eastAsia="Calibri" w:hAnsi="Exo 2 Medium" w:cstheme="majorHAnsi"/>
          <w:i/>
        </w:rPr>
        <w:t xml:space="preserve"> </w:t>
      </w:r>
      <w:r w:rsidR="009D43E8">
        <w:rPr>
          <w:rFonts w:ascii="Exo 2 Medium" w:eastAsia="Calibri" w:hAnsi="Exo 2 Medium" w:cstheme="majorHAnsi"/>
          <w:i/>
        </w:rPr>
        <w:t xml:space="preserve">and profitable </w:t>
      </w:r>
      <w:r w:rsidR="00A004B6" w:rsidRPr="0053783D">
        <w:rPr>
          <w:rFonts w:ascii="Exo 2 Medium" w:eastAsia="Calibri" w:hAnsi="Exo 2 Medium" w:cstheme="majorHAnsi"/>
          <w:i/>
        </w:rPr>
        <w:t xml:space="preserve">products. By combining our </w:t>
      </w:r>
      <w:r w:rsidR="00AA2D35">
        <w:rPr>
          <w:rFonts w:ascii="Exo 2 Medium" w:eastAsia="Calibri" w:hAnsi="Exo 2 Medium" w:cstheme="majorHAnsi"/>
          <w:i/>
        </w:rPr>
        <w:t>expertise</w:t>
      </w:r>
      <w:r w:rsidR="00A004B6" w:rsidRPr="0053783D">
        <w:rPr>
          <w:rFonts w:ascii="Exo 2 Medium" w:eastAsia="Calibri" w:hAnsi="Exo 2 Medium" w:cstheme="majorHAnsi"/>
          <w:i/>
        </w:rPr>
        <w:t xml:space="preserve">, we hope to set new standards in the </w:t>
      </w:r>
      <w:r w:rsidR="009D43E8">
        <w:rPr>
          <w:rFonts w:ascii="Exo 2 Medium" w:eastAsia="Calibri" w:hAnsi="Exo 2 Medium" w:cstheme="majorHAnsi"/>
          <w:i/>
        </w:rPr>
        <w:t xml:space="preserve">commercial </w:t>
      </w:r>
      <w:r w:rsidR="00A004B6" w:rsidRPr="0053783D">
        <w:rPr>
          <w:rFonts w:ascii="Exo 2 Medium" w:eastAsia="Calibri" w:hAnsi="Exo 2 Medium" w:cstheme="majorHAnsi"/>
          <w:i/>
        </w:rPr>
        <w:t xml:space="preserve">electric </w:t>
      </w:r>
      <w:r w:rsidR="005D7B04">
        <w:rPr>
          <w:rFonts w:ascii="Exo 2 Medium" w:eastAsia="Calibri" w:hAnsi="Exo 2 Medium" w:cstheme="majorHAnsi"/>
          <w:i/>
        </w:rPr>
        <w:t>mobility</w:t>
      </w:r>
      <w:r w:rsidR="00A004B6" w:rsidRPr="0053783D">
        <w:rPr>
          <w:rFonts w:ascii="Exo 2 Medium" w:eastAsia="Calibri" w:hAnsi="Exo 2 Medium" w:cstheme="majorHAnsi"/>
          <w:i/>
        </w:rPr>
        <w:t xml:space="preserve">, contributing considerably to the nation's </w:t>
      </w:r>
      <w:r w:rsidR="009D43E8">
        <w:rPr>
          <w:rFonts w:ascii="Exo 2 Medium" w:eastAsia="Calibri" w:hAnsi="Exo 2 Medium" w:cstheme="majorHAnsi"/>
          <w:i/>
        </w:rPr>
        <w:t>sustainability</w:t>
      </w:r>
      <w:r w:rsidR="00A004B6" w:rsidRPr="0053783D">
        <w:rPr>
          <w:rFonts w:ascii="Exo 2 Medium" w:eastAsia="Calibri" w:hAnsi="Exo 2 Medium" w:cstheme="majorHAnsi"/>
          <w:i/>
        </w:rPr>
        <w:t xml:space="preserve"> objectives."</w:t>
      </w:r>
    </w:p>
    <w:p w14:paraId="5A424D1F" w14:textId="6609BD2F" w:rsidR="003E7E46" w:rsidRPr="0053783D" w:rsidRDefault="003E7E46" w:rsidP="00FF2EDA">
      <w:pPr>
        <w:jc w:val="both"/>
        <w:rPr>
          <w:rFonts w:ascii="Exo 2 Medium" w:eastAsia="Calibri" w:hAnsi="Exo 2 Medium" w:cstheme="majorHAnsi"/>
          <w:i/>
        </w:rPr>
      </w:pPr>
    </w:p>
    <w:p w14:paraId="70845741" w14:textId="62734D41" w:rsidR="00F65378" w:rsidRPr="00F65378" w:rsidRDefault="003E7E46" w:rsidP="00F65378">
      <w:pPr>
        <w:jc w:val="both"/>
        <w:rPr>
          <w:rFonts w:ascii="Exo 2 Medium" w:eastAsia="Calibri" w:hAnsi="Exo 2 Medium" w:cstheme="majorHAnsi"/>
        </w:rPr>
      </w:pPr>
      <w:r w:rsidRPr="0053783D">
        <w:rPr>
          <w:rFonts w:ascii="Exo 2 Medium" w:eastAsia="Calibri" w:hAnsi="Exo 2 Medium" w:cstheme="majorHAnsi"/>
        </w:rPr>
        <w:t xml:space="preserve">In response to the MoU signing, </w:t>
      </w:r>
      <w:r w:rsidR="00F65378" w:rsidRPr="00F65378">
        <w:rPr>
          <w:rFonts w:ascii="Exo 2 Medium" w:eastAsia="Calibri" w:hAnsi="Exo 2 Medium" w:cstheme="majorHAnsi"/>
          <w:b/>
          <w:bCs/>
        </w:rPr>
        <w:t>Mr.</w:t>
      </w:r>
      <w:r w:rsidR="00F65378">
        <w:rPr>
          <w:rFonts w:ascii="Exo 2 Medium" w:eastAsia="Calibri" w:hAnsi="Exo 2 Medium" w:cstheme="majorHAnsi"/>
        </w:rPr>
        <w:t xml:space="preserve"> </w:t>
      </w:r>
      <w:proofErr w:type="spellStart"/>
      <w:r w:rsidR="005069DF" w:rsidRPr="0053783D">
        <w:rPr>
          <w:rFonts w:ascii="Exo 2 Medium" w:eastAsia="Calibri" w:hAnsi="Exo 2 Medium" w:cstheme="majorHAnsi"/>
          <w:b/>
          <w:bCs/>
        </w:rPr>
        <w:t>Devndra</w:t>
      </w:r>
      <w:proofErr w:type="spellEnd"/>
      <w:r w:rsidR="005069DF" w:rsidRPr="0053783D">
        <w:rPr>
          <w:rFonts w:ascii="Exo 2 Medium" w:eastAsia="Calibri" w:hAnsi="Exo 2 Medium" w:cstheme="majorHAnsi"/>
          <w:b/>
          <w:bCs/>
        </w:rPr>
        <w:t xml:space="preserve"> Chawla, MD &amp; CEO of </w:t>
      </w:r>
      <w:proofErr w:type="spellStart"/>
      <w:r w:rsidR="005069DF" w:rsidRPr="0053783D">
        <w:rPr>
          <w:rFonts w:ascii="Exo 2 Medium" w:eastAsia="Calibri" w:hAnsi="Exo 2 Medium" w:cstheme="majorHAnsi"/>
          <w:b/>
          <w:bCs/>
        </w:rPr>
        <w:t>GreenCell</w:t>
      </w:r>
      <w:proofErr w:type="spellEnd"/>
      <w:r w:rsidR="005069DF" w:rsidRPr="0053783D">
        <w:rPr>
          <w:rFonts w:ascii="Exo 2 Medium" w:eastAsia="Calibri" w:hAnsi="Exo 2 Medium" w:cstheme="majorHAnsi"/>
          <w:b/>
          <w:bCs/>
        </w:rPr>
        <w:t xml:space="preserve"> Mobility</w:t>
      </w:r>
      <w:r w:rsidR="005069DF" w:rsidRPr="0053783D">
        <w:rPr>
          <w:rFonts w:ascii="Exo 2 Medium" w:eastAsia="Calibri" w:hAnsi="Exo 2 Medium" w:cstheme="majorHAnsi"/>
          <w:b/>
          <w:bCs/>
          <w:i/>
        </w:rPr>
        <w:t>,</w:t>
      </w:r>
      <w:r w:rsidR="005069DF" w:rsidRPr="0053783D">
        <w:rPr>
          <w:rFonts w:ascii="Exo 2 Medium" w:eastAsia="Calibri" w:hAnsi="Exo 2 Medium" w:cstheme="majorHAnsi"/>
          <w:i/>
        </w:rPr>
        <w:t xml:space="preserve"> </w:t>
      </w:r>
      <w:r w:rsidRPr="0053783D">
        <w:rPr>
          <w:rFonts w:ascii="Exo 2 Medium" w:eastAsia="Calibri" w:hAnsi="Exo 2 Medium" w:cstheme="majorHAnsi"/>
        </w:rPr>
        <w:t xml:space="preserve">commented, </w:t>
      </w:r>
      <w:r w:rsidR="00F65378" w:rsidRPr="00F65378">
        <w:rPr>
          <w:rFonts w:ascii="Exo 2 Medium" w:eastAsia="Calibri" w:hAnsi="Exo 2 Medium" w:cstheme="majorHAnsi"/>
        </w:rPr>
        <w:t>“</w:t>
      </w:r>
      <w:r w:rsidR="005133E8" w:rsidRPr="005133E8">
        <w:rPr>
          <w:rFonts w:ascii="Exo 2 Medium" w:eastAsia="Calibri" w:hAnsi="Exo 2 Medium" w:cstheme="majorHAnsi"/>
        </w:rPr>
        <w:t xml:space="preserve">We are delighted to announce our collaboration with EKA Mobility, a leader in the electric vehicle domain. This partnership not only strengthens our position in the market but also significantly aligns with our long-term vision for sustainable mobility. At </w:t>
      </w:r>
      <w:proofErr w:type="spellStart"/>
      <w:r w:rsidR="005133E8" w:rsidRPr="005133E8">
        <w:rPr>
          <w:rFonts w:ascii="Exo 2 Medium" w:eastAsia="Calibri" w:hAnsi="Exo 2 Medium" w:cstheme="majorHAnsi"/>
        </w:rPr>
        <w:t>Green</w:t>
      </w:r>
      <w:r w:rsidR="00B04943">
        <w:rPr>
          <w:rFonts w:ascii="Exo 2 Medium" w:eastAsia="Calibri" w:hAnsi="Exo 2 Medium" w:cstheme="majorHAnsi"/>
        </w:rPr>
        <w:t>C</w:t>
      </w:r>
      <w:r w:rsidR="005133E8" w:rsidRPr="005133E8">
        <w:rPr>
          <w:rFonts w:ascii="Exo 2 Medium" w:eastAsia="Calibri" w:hAnsi="Exo 2 Medium" w:cstheme="majorHAnsi"/>
        </w:rPr>
        <w:t>ell</w:t>
      </w:r>
      <w:proofErr w:type="spellEnd"/>
      <w:r w:rsidR="005133E8" w:rsidRPr="005133E8">
        <w:rPr>
          <w:rFonts w:ascii="Exo 2 Medium" w:eastAsia="Calibri" w:hAnsi="Exo 2 Medium" w:cstheme="majorHAnsi"/>
        </w:rPr>
        <w:t xml:space="preserve"> mobility as market leaders, we are setting a new benchmark in the industry. Our combined efforts are poised to transform public transportation, offering a cleaner, more efficient, and environmentally friendly solution.</w:t>
      </w:r>
      <w:r w:rsidR="005133E8">
        <w:rPr>
          <w:rFonts w:ascii="Exo 2 Medium" w:eastAsia="Calibri" w:hAnsi="Exo 2 Medium" w:cstheme="majorHAnsi"/>
        </w:rPr>
        <w:t xml:space="preserve"> </w:t>
      </w:r>
      <w:r w:rsidR="005133E8" w:rsidRPr="005133E8">
        <w:rPr>
          <w:rFonts w:ascii="Exo 2 Medium" w:eastAsia="Calibri" w:hAnsi="Exo 2 Medium" w:cstheme="majorHAnsi"/>
        </w:rPr>
        <w:t xml:space="preserve">This initiative is a significant stride towards our commitment to innovation and sustainability, and it underscores our dedication to a greener, more sustainable future. We are excited about the possibilities this partnership </w:t>
      </w:r>
      <w:proofErr w:type="gramStart"/>
      <w:r w:rsidR="005133E8" w:rsidRPr="005133E8">
        <w:rPr>
          <w:rFonts w:ascii="Exo 2 Medium" w:eastAsia="Calibri" w:hAnsi="Exo 2 Medium" w:cstheme="majorHAnsi"/>
        </w:rPr>
        <w:t>opens up</w:t>
      </w:r>
      <w:proofErr w:type="gramEnd"/>
      <w:r w:rsidR="005133E8" w:rsidRPr="005133E8">
        <w:rPr>
          <w:rFonts w:ascii="Exo 2 Medium" w:eastAsia="Calibri" w:hAnsi="Exo 2 Medium" w:cstheme="majorHAnsi"/>
        </w:rPr>
        <w:t xml:space="preserve"> and are committed to leading the charge in the evolution of electric mobility</w:t>
      </w:r>
      <w:r w:rsidR="00F65378" w:rsidRPr="00F65378">
        <w:rPr>
          <w:rFonts w:ascii="Exo 2 Medium" w:eastAsia="Calibri" w:hAnsi="Exo 2 Medium" w:cstheme="majorHAnsi"/>
        </w:rPr>
        <w:t xml:space="preserve">.” </w:t>
      </w:r>
    </w:p>
    <w:p w14:paraId="5B7B3C35" w14:textId="77777777" w:rsidR="00A004B6" w:rsidRPr="0053783D" w:rsidRDefault="00A004B6" w:rsidP="00FF2EDA">
      <w:pPr>
        <w:jc w:val="both"/>
        <w:rPr>
          <w:rFonts w:ascii="Exo 2 Medium" w:eastAsia="Calibri" w:hAnsi="Exo 2 Medium" w:cstheme="majorHAnsi"/>
          <w:i/>
        </w:rPr>
      </w:pPr>
    </w:p>
    <w:p w14:paraId="00000015" w14:textId="0F1C0B0D" w:rsidR="00C15D1A" w:rsidRPr="0053783D" w:rsidRDefault="005D7B04" w:rsidP="00FF2EDA">
      <w:pPr>
        <w:jc w:val="both"/>
        <w:rPr>
          <w:rFonts w:ascii="Exo 2 Medium" w:eastAsia="Calibri" w:hAnsi="Exo 2 Medium" w:cstheme="majorHAnsi"/>
        </w:rPr>
      </w:pPr>
      <w:r w:rsidRPr="0053783D">
        <w:rPr>
          <w:rFonts w:ascii="Exo 2 Medium" w:eastAsia="Calibri" w:hAnsi="Exo 2 Medium" w:cstheme="majorHAnsi"/>
        </w:rPr>
        <w:lastRenderedPageBreak/>
        <w:t xml:space="preserve">EKA </w:t>
      </w:r>
      <w:r w:rsidRPr="00D31DFF">
        <w:rPr>
          <w:rFonts w:ascii="Exo 2 Medium" w:eastAsia="Calibri" w:hAnsi="Exo 2 Medium" w:cstheme="majorHAnsi"/>
        </w:rPr>
        <w:t>Mobility</w:t>
      </w:r>
      <w:r w:rsidRPr="0053783D">
        <w:rPr>
          <w:rFonts w:ascii="Exo 2 Medium" w:eastAsia="Calibri" w:hAnsi="Exo 2 Medium" w:cstheme="majorHAnsi"/>
        </w:rPr>
        <w:t xml:space="preserve"> </w:t>
      </w:r>
      <w:r>
        <w:rPr>
          <w:rFonts w:ascii="Exo 2 Medium" w:eastAsia="Calibri" w:hAnsi="Exo 2 Medium" w:cstheme="majorHAnsi"/>
        </w:rPr>
        <w:t>shal</w:t>
      </w:r>
      <w:r w:rsidR="00D31DFF">
        <w:rPr>
          <w:rFonts w:ascii="Exo 2 Medium" w:eastAsia="Calibri" w:hAnsi="Exo 2 Medium" w:cstheme="majorHAnsi"/>
        </w:rPr>
        <w:t xml:space="preserve">l be responsible for supply, sales, and service of these buses, along with </w:t>
      </w:r>
      <w:r w:rsidRPr="0053783D">
        <w:rPr>
          <w:rFonts w:ascii="Exo 2 Medium" w:eastAsia="Calibri" w:hAnsi="Exo 2 Medium" w:cstheme="majorHAnsi"/>
        </w:rPr>
        <w:t>deliver</w:t>
      </w:r>
      <w:r w:rsidR="00D31DFF">
        <w:rPr>
          <w:rFonts w:ascii="Exo 2 Medium" w:eastAsia="Calibri" w:hAnsi="Exo 2 Medium" w:cstheme="majorHAnsi"/>
        </w:rPr>
        <w:t>ing</w:t>
      </w:r>
      <w:r w:rsidRPr="0053783D">
        <w:rPr>
          <w:rFonts w:ascii="Exo 2 Medium" w:eastAsia="Calibri" w:hAnsi="Exo 2 Medium" w:cstheme="majorHAnsi"/>
        </w:rPr>
        <w:t xml:space="preserve"> quality certification reports to ensure the highest standards in this collaborative endeavor.</w:t>
      </w:r>
      <w:r>
        <w:rPr>
          <w:rFonts w:ascii="Exo 2 Medium" w:eastAsia="Calibri" w:hAnsi="Exo 2 Medium" w:cstheme="majorHAnsi"/>
        </w:rPr>
        <w:t xml:space="preserve"> </w:t>
      </w:r>
      <w:r w:rsidR="005133E8" w:rsidRPr="0053783D">
        <w:rPr>
          <w:rFonts w:ascii="Exo 2 Medium" w:eastAsia="Calibri" w:hAnsi="Exo 2 Medium" w:cstheme="majorHAnsi"/>
        </w:rPr>
        <w:t xml:space="preserve">The </w:t>
      </w:r>
      <w:r w:rsidR="005133E8">
        <w:rPr>
          <w:rFonts w:ascii="Exo 2 Medium" w:eastAsia="Calibri" w:hAnsi="Exo 2 Medium" w:cstheme="majorHAnsi"/>
        </w:rPr>
        <w:t>supply</w:t>
      </w:r>
      <w:r w:rsidR="005133E8" w:rsidRPr="0053783D">
        <w:rPr>
          <w:rFonts w:ascii="Exo 2 Medium" w:eastAsia="Calibri" w:hAnsi="Exo 2 Medium" w:cstheme="majorHAnsi"/>
        </w:rPr>
        <w:t xml:space="preserve"> of 1000 electric buses</w:t>
      </w:r>
      <w:r w:rsidR="00AA2D35" w:rsidRPr="0053783D">
        <w:rPr>
          <w:rFonts w:ascii="Exo 2 Medium" w:eastAsia="Calibri" w:hAnsi="Exo 2 Medium" w:cstheme="majorHAnsi"/>
        </w:rPr>
        <w:t xml:space="preserve"> </w:t>
      </w:r>
      <w:r w:rsidR="005133E8" w:rsidRPr="0053783D">
        <w:rPr>
          <w:rFonts w:ascii="Exo 2 Medium" w:eastAsia="Calibri" w:hAnsi="Exo 2 Medium" w:cstheme="majorHAnsi"/>
        </w:rPr>
        <w:t>are</w:t>
      </w:r>
      <w:r w:rsidR="00AA2D35" w:rsidRPr="0053783D">
        <w:rPr>
          <w:rFonts w:ascii="Exo 2 Medium" w:eastAsia="Calibri" w:hAnsi="Exo 2 Medium" w:cstheme="majorHAnsi"/>
        </w:rPr>
        <w:t xml:space="preserve"> expected to have a large and positive impact on </w:t>
      </w:r>
      <w:r w:rsidR="00AA2D35">
        <w:rPr>
          <w:rFonts w:ascii="Exo 2 Medium" w:eastAsia="Calibri" w:hAnsi="Exo 2 Medium" w:cstheme="majorHAnsi"/>
        </w:rPr>
        <w:t>our</w:t>
      </w:r>
      <w:r w:rsidR="00AA2D35" w:rsidRPr="0053783D">
        <w:rPr>
          <w:rFonts w:ascii="Exo 2 Medium" w:eastAsia="Calibri" w:hAnsi="Exo 2 Medium" w:cstheme="majorHAnsi"/>
        </w:rPr>
        <w:t xml:space="preserve"> environment. </w:t>
      </w:r>
      <w:r w:rsidR="00A004B6" w:rsidRPr="0053783D">
        <w:rPr>
          <w:rFonts w:ascii="Exo 2 Medium" w:eastAsia="Calibri" w:hAnsi="Exo 2 Medium" w:cstheme="majorHAnsi"/>
        </w:rPr>
        <w:t>The associated figures illustrate the potential benefits, estimating annual fuel cost savings of Rs 70 crores and the avoidance of 120 lakh gallons of diesel, which is equivalent to growing 15 lakh trees.</w:t>
      </w:r>
      <w:r w:rsidR="00B315E8">
        <w:rPr>
          <w:rFonts w:ascii="Exo 2 Medium" w:eastAsia="Calibri" w:hAnsi="Exo 2 Medium" w:cstheme="majorHAnsi"/>
        </w:rPr>
        <w:t xml:space="preserve"> </w:t>
      </w:r>
      <w:r w:rsidR="00A004B6" w:rsidRPr="0053783D">
        <w:rPr>
          <w:rFonts w:ascii="Exo 2 Medium" w:eastAsia="Calibri" w:hAnsi="Exo 2 Medium" w:cstheme="majorHAnsi"/>
        </w:rPr>
        <w:t xml:space="preserve">Furthermore, an estimated 6 lakh individuals will benefit </w:t>
      </w:r>
      <w:r w:rsidR="00F85D78" w:rsidRPr="0053783D">
        <w:rPr>
          <w:rFonts w:ascii="Exo 2 Medium" w:eastAsia="Calibri" w:hAnsi="Exo 2 Medium" w:cstheme="majorHAnsi"/>
        </w:rPr>
        <w:t>every day</w:t>
      </w:r>
      <w:r w:rsidR="00A004B6" w:rsidRPr="0053783D">
        <w:rPr>
          <w:rFonts w:ascii="Exo 2 Medium" w:eastAsia="Calibri" w:hAnsi="Exo 2 Medium" w:cstheme="majorHAnsi"/>
        </w:rPr>
        <w:t xml:space="preserve"> from an improved and sustainable public transit infrastructure.</w:t>
      </w:r>
      <w:r w:rsidR="00216002">
        <w:rPr>
          <w:rFonts w:ascii="Exo 2 Medium" w:eastAsia="Calibri" w:hAnsi="Exo 2 Medium" w:cstheme="majorHAnsi"/>
        </w:rPr>
        <w:t xml:space="preserve"> Overall</w:t>
      </w:r>
      <w:r w:rsidR="00A004B6" w:rsidRPr="0053783D">
        <w:rPr>
          <w:rFonts w:ascii="Exo 2 Medium" w:eastAsia="Calibri" w:hAnsi="Exo 2 Medium" w:cstheme="majorHAnsi"/>
        </w:rPr>
        <w:t xml:space="preserve">, this initiative is expected to result in a </w:t>
      </w:r>
      <w:r w:rsidR="00216002">
        <w:rPr>
          <w:rFonts w:ascii="Exo 2 Medium" w:eastAsia="Calibri" w:hAnsi="Exo 2 Medium" w:cstheme="majorHAnsi"/>
        </w:rPr>
        <w:t>projected saving</w:t>
      </w:r>
      <w:r w:rsidR="00A004B6" w:rsidRPr="0053783D">
        <w:rPr>
          <w:rFonts w:ascii="Exo 2 Medium" w:eastAsia="Calibri" w:hAnsi="Exo 2 Medium" w:cstheme="majorHAnsi"/>
        </w:rPr>
        <w:t xml:space="preserve"> of 32400 </w:t>
      </w:r>
      <w:proofErr w:type="spellStart"/>
      <w:r w:rsidR="00A004B6" w:rsidRPr="0053783D">
        <w:rPr>
          <w:rFonts w:ascii="Exo 2 Medium" w:eastAsia="Calibri" w:hAnsi="Exo 2 Medium" w:cstheme="majorHAnsi"/>
        </w:rPr>
        <w:t>Tonnes</w:t>
      </w:r>
      <w:proofErr w:type="spellEnd"/>
      <w:r w:rsidR="00A004B6" w:rsidRPr="0053783D">
        <w:rPr>
          <w:rFonts w:ascii="Exo 2 Medium" w:eastAsia="Calibri" w:hAnsi="Exo 2 Medium" w:cstheme="majorHAnsi"/>
        </w:rPr>
        <w:t xml:space="preserve"> of CO2 emissions, greatly contributing to the reduction of tailpipe emissions and building a cleaner, more sustainable future.</w:t>
      </w:r>
    </w:p>
    <w:p w14:paraId="00000016" w14:textId="77777777" w:rsidR="00C15D1A" w:rsidRPr="0053783D" w:rsidRDefault="00C15D1A" w:rsidP="00FF2EDA">
      <w:pPr>
        <w:jc w:val="both"/>
        <w:rPr>
          <w:rFonts w:ascii="Exo 2 Medium" w:eastAsia="Calibri" w:hAnsi="Exo 2 Medium" w:cstheme="majorHAnsi"/>
        </w:rPr>
      </w:pPr>
    </w:p>
    <w:p w14:paraId="00000017" w14:textId="12417CDF" w:rsidR="00C15D1A" w:rsidRDefault="00A004B6" w:rsidP="00FF2EDA">
      <w:pPr>
        <w:jc w:val="both"/>
        <w:rPr>
          <w:rFonts w:ascii="Exo 2 Medium" w:eastAsia="Calibri" w:hAnsi="Exo 2 Medium" w:cstheme="majorHAnsi"/>
        </w:rPr>
      </w:pPr>
      <w:r w:rsidRPr="0053783D">
        <w:rPr>
          <w:rFonts w:ascii="Exo 2 Medium" w:eastAsia="Calibri" w:hAnsi="Exo 2 Medium" w:cstheme="majorHAnsi"/>
        </w:rPr>
        <w:t xml:space="preserve">This collaboration underscores major national and worldwide initiatives towards sustainability, </w:t>
      </w:r>
      <w:r w:rsidR="003E7E46" w:rsidRPr="0053783D">
        <w:rPr>
          <w:rFonts w:ascii="Exo 2 Medium" w:eastAsia="Calibri" w:hAnsi="Exo 2 Medium" w:cstheme="majorHAnsi"/>
        </w:rPr>
        <w:t>recognizing</w:t>
      </w:r>
      <w:r w:rsidRPr="0053783D">
        <w:rPr>
          <w:rFonts w:ascii="Exo 2 Medium" w:eastAsia="Calibri" w:hAnsi="Exo 2 Medium" w:cstheme="majorHAnsi"/>
        </w:rPr>
        <w:t xml:space="preserve"> the critical need for cleaner and more environmentally friendly transportation options. EKA</w:t>
      </w:r>
      <w:r w:rsidR="00F85D78" w:rsidRPr="0053783D">
        <w:rPr>
          <w:rFonts w:ascii="Exo 2 Medium" w:eastAsia="Calibri" w:hAnsi="Exo 2 Medium" w:cstheme="majorHAnsi"/>
          <w:iCs/>
        </w:rPr>
        <w:t xml:space="preserve"> Mobility</w:t>
      </w:r>
      <w:r w:rsidR="00F85D78" w:rsidRPr="0053783D">
        <w:rPr>
          <w:rFonts w:ascii="Exo 2 Medium" w:eastAsia="Calibri" w:hAnsi="Exo 2 Medium" w:cstheme="majorHAnsi"/>
        </w:rPr>
        <w:t xml:space="preserve"> and </w:t>
      </w:r>
      <w:proofErr w:type="spellStart"/>
      <w:r w:rsidR="00F85D78" w:rsidRPr="0053783D">
        <w:rPr>
          <w:rFonts w:ascii="Exo 2 Medium" w:eastAsia="Calibri" w:hAnsi="Exo 2 Medium" w:cstheme="majorHAnsi"/>
        </w:rPr>
        <w:t>GreenCell</w:t>
      </w:r>
      <w:proofErr w:type="spellEnd"/>
      <w:r w:rsidR="00F85D78" w:rsidRPr="0053783D">
        <w:rPr>
          <w:rFonts w:ascii="Exo 2 Medium" w:eastAsia="Calibri" w:hAnsi="Exo 2 Medium" w:cstheme="majorHAnsi"/>
        </w:rPr>
        <w:t xml:space="preserve"> Mobility</w:t>
      </w:r>
      <w:r w:rsidR="003E7E46" w:rsidRPr="0053783D">
        <w:rPr>
          <w:rFonts w:ascii="Exo 2 Medium" w:eastAsia="Calibri" w:hAnsi="Exo 2 Medium" w:cstheme="majorHAnsi"/>
        </w:rPr>
        <w:t xml:space="preserve">’s </w:t>
      </w:r>
      <w:r w:rsidRPr="0053783D">
        <w:rPr>
          <w:rFonts w:ascii="Exo 2 Medium" w:eastAsia="Calibri" w:hAnsi="Exo 2 Medium" w:cstheme="majorHAnsi"/>
        </w:rPr>
        <w:t>collaborative initiatives represent an important step towards a greener India and a cleaner world.</w:t>
      </w:r>
    </w:p>
    <w:p w14:paraId="468AD1D3" w14:textId="77777777" w:rsidR="00B315E8" w:rsidRDefault="00B315E8" w:rsidP="00FF2EDA">
      <w:pPr>
        <w:jc w:val="both"/>
        <w:rPr>
          <w:rFonts w:ascii="Exo 2 Medium" w:eastAsia="Calibri" w:hAnsi="Exo 2 Medium" w:cstheme="majorHAnsi"/>
        </w:rPr>
      </w:pPr>
    </w:p>
    <w:p w14:paraId="16794907" w14:textId="58082443" w:rsidR="00B315E8" w:rsidRPr="00B315E8" w:rsidRDefault="00B315E8" w:rsidP="00B315E8">
      <w:pPr>
        <w:rPr>
          <w:rFonts w:ascii="Exo 2 Medium" w:eastAsia="Calibri" w:hAnsi="Exo 2 Medium" w:cstheme="majorHAnsi"/>
        </w:rPr>
      </w:pPr>
      <w:r w:rsidRPr="00B315E8">
        <w:rPr>
          <w:rFonts w:ascii="Exo 2 Medium" w:eastAsia="Calibri" w:hAnsi="Exo 2 Medium" w:cstheme="majorHAnsi"/>
        </w:rPr>
        <w:t xml:space="preserve">EKA Mobility is one of the commercial vehicle manufacturers approved under the Champion OEM Scheme &amp; EV component manufacturing scheme of the Government of India’s Auto PLI policy. EKA is one of the only Indian companies offering end-to-end design, manufacturing &amp; technology of electric new energy commercial vehicles from scratch in India. The company has set up a state-of-the-art research, development, engineering &amp; innovation center in Pune, Maharashtra, and has significantly grown its order book, with more than 700 electric buses and 5000+ electric light commercial vehicle orders in the pipeline. All these vehicles will be completely designed &amp; manufactured in India, at EKA’s proposed &amp; existing state-of-the-art manufacturing facilities in Madhya Pradesh and Maharashtra. In last two years, the company has introduced electric city bus, staff carrier &amp; school bus, 9-meter hydrogen fuel-cell electric bus, and is now all set to enter the last mile delivery with its range of e-LCVs designed &amp; customized to suit Indian customers and businesses. </w:t>
      </w:r>
    </w:p>
    <w:p w14:paraId="00000019" w14:textId="77777777" w:rsidR="00C15D1A" w:rsidRPr="0053783D" w:rsidRDefault="00C15D1A" w:rsidP="00FF2EDA">
      <w:pPr>
        <w:jc w:val="both"/>
        <w:rPr>
          <w:rFonts w:ascii="Exo 2 Medium" w:eastAsia="Calibri" w:hAnsi="Exo 2 Medium" w:cstheme="majorHAnsi"/>
        </w:rPr>
      </w:pPr>
    </w:p>
    <w:p w14:paraId="44B62C77" w14:textId="77777777" w:rsidR="003E7E46" w:rsidRPr="0053783D" w:rsidRDefault="003E7E46" w:rsidP="00FF2EDA">
      <w:pPr>
        <w:shd w:val="clear" w:color="auto" w:fill="FFFFFF"/>
        <w:rPr>
          <w:rFonts w:ascii="Exo 2 Medium" w:eastAsia="Times New Roman" w:hAnsi="Exo 2 Medium" w:cstheme="majorHAnsi"/>
          <w:b/>
          <w:bCs/>
          <w:color w:val="222222"/>
        </w:rPr>
      </w:pPr>
      <w:r w:rsidRPr="0053783D">
        <w:rPr>
          <w:rFonts w:ascii="Exo 2 Medium" w:eastAsia="Times New Roman" w:hAnsi="Exo 2 Medium" w:cstheme="majorHAnsi"/>
          <w:b/>
          <w:bCs/>
          <w:color w:val="222222"/>
        </w:rPr>
        <w:t>About EKA:</w:t>
      </w:r>
    </w:p>
    <w:p w14:paraId="0E7502A9" w14:textId="3EE15720" w:rsidR="003E7E46" w:rsidRPr="0053783D" w:rsidRDefault="003E7E46" w:rsidP="00FF2EDA">
      <w:pPr>
        <w:shd w:val="clear" w:color="auto" w:fill="FFFFFF"/>
        <w:jc w:val="both"/>
        <w:rPr>
          <w:rFonts w:ascii="Exo 2 Medium" w:eastAsia="Times New Roman" w:hAnsi="Exo 2 Medium" w:cstheme="majorHAnsi"/>
          <w:color w:val="222222"/>
        </w:rPr>
      </w:pPr>
      <w:r w:rsidRPr="0053783D">
        <w:rPr>
          <w:rFonts w:ascii="Exo 2 Medium" w:eastAsia="Times New Roman" w:hAnsi="Exo 2 Medium" w:cstheme="majorHAnsi"/>
          <w:color w:val="222222"/>
        </w:rPr>
        <w:t>EKA</w:t>
      </w:r>
      <w:r w:rsidR="00D31DFF">
        <w:rPr>
          <w:rFonts w:ascii="Exo 2 Medium" w:eastAsia="Times New Roman" w:hAnsi="Exo 2 Medium" w:cstheme="majorHAnsi"/>
          <w:color w:val="222222"/>
        </w:rPr>
        <w:t xml:space="preserve">, with Mitsui </w:t>
      </w:r>
      <w:r w:rsidR="00D31DFF">
        <w:rPr>
          <w:rFonts w:ascii="Exo 2 Medium" w:eastAsia="Calibri" w:hAnsi="Exo 2 Medium" w:cstheme="majorHAnsi"/>
        </w:rPr>
        <w:t xml:space="preserve">Co., Ltd. (Japan) &amp; VDL </w:t>
      </w:r>
      <w:proofErr w:type="spellStart"/>
      <w:r w:rsidR="00D31DFF">
        <w:rPr>
          <w:rFonts w:ascii="Exo 2 Medium" w:eastAsia="Calibri" w:hAnsi="Exo 2 Medium" w:cstheme="majorHAnsi"/>
        </w:rPr>
        <w:t>Groep</w:t>
      </w:r>
      <w:proofErr w:type="spellEnd"/>
      <w:r w:rsidR="00D31DFF">
        <w:rPr>
          <w:rFonts w:ascii="Exo 2 Medium" w:eastAsia="Calibri" w:hAnsi="Exo 2 Medium" w:cstheme="majorHAnsi"/>
        </w:rPr>
        <w:t xml:space="preserve"> (Netherlands) as equity partners,</w:t>
      </w:r>
      <w:r w:rsidRPr="0053783D">
        <w:rPr>
          <w:rFonts w:ascii="Exo 2 Medium" w:eastAsia="Times New Roman" w:hAnsi="Exo 2 Medium" w:cstheme="majorHAnsi"/>
          <w:color w:val="222222"/>
        </w:rPr>
        <w:t xml:space="preserve"> is an automotive &amp; technology company creating a new global CV electric mobility paradigm</w:t>
      </w:r>
      <w:r w:rsidR="00D31DFF">
        <w:rPr>
          <w:rFonts w:ascii="Exo 2 Medium" w:eastAsia="Times New Roman" w:hAnsi="Exo 2 Medium" w:cstheme="majorHAnsi"/>
          <w:color w:val="222222"/>
        </w:rPr>
        <w:t xml:space="preserve">. </w:t>
      </w:r>
      <w:r w:rsidRPr="0053783D">
        <w:rPr>
          <w:rFonts w:ascii="Exo 2 Medium" w:eastAsia="Times New Roman" w:hAnsi="Exo 2 Medium" w:cstheme="majorHAnsi"/>
          <w:color w:val="222222"/>
        </w:rPr>
        <w:t xml:space="preserve">EKA’s vision is to lead the world to a sustainable future by creating an ecosystem for Environment Conscious Mobility. With an industry-leading team, cutting-edge technology, modular designs, and lean manufacturing processes, EKA’s </w:t>
      </w:r>
      <w:r w:rsidR="00D31DFF">
        <w:rPr>
          <w:rFonts w:ascii="Exo 2 Medium" w:eastAsia="Times New Roman" w:hAnsi="Exo 2 Medium" w:cstheme="majorHAnsi"/>
          <w:color w:val="222222"/>
        </w:rPr>
        <w:t>mission</w:t>
      </w:r>
      <w:r w:rsidRPr="0053783D">
        <w:rPr>
          <w:rFonts w:ascii="Exo 2 Medium" w:eastAsia="Times New Roman" w:hAnsi="Exo 2 Medium" w:cstheme="majorHAnsi"/>
          <w:color w:val="222222"/>
        </w:rPr>
        <w:t xml:space="preserve"> is to bring reliable and efficient mobility solutions to the masses. EKA’s sharable technologies and low-investment production processes enable the lowest TCO and democratize electric vehicles for mass adaptation.</w:t>
      </w:r>
    </w:p>
    <w:p w14:paraId="1BD4B7F6" w14:textId="657D2EB0" w:rsidR="003E7E46" w:rsidRPr="0053783D" w:rsidRDefault="003E7E46" w:rsidP="00FF2EDA">
      <w:pPr>
        <w:shd w:val="clear" w:color="auto" w:fill="FFFFFF"/>
        <w:jc w:val="both"/>
        <w:rPr>
          <w:rFonts w:ascii="Exo 2 Medium" w:eastAsia="Times New Roman" w:hAnsi="Exo 2 Medium" w:cstheme="majorHAnsi"/>
          <w:color w:val="222222"/>
        </w:rPr>
      </w:pPr>
      <w:r w:rsidRPr="0053783D">
        <w:rPr>
          <w:rFonts w:ascii="Exo 2 Medium" w:eastAsia="Times New Roman" w:hAnsi="Exo 2 Medium" w:cstheme="majorHAnsi"/>
          <w:color w:val="222222"/>
        </w:rPr>
        <w:t xml:space="preserve"> </w:t>
      </w:r>
    </w:p>
    <w:p w14:paraId="4AA20CF7" w14:textId="77777777" w:rsidR="003E7E46" w:rsidRPr="0053783D" w:rsidRDefault="003E7E46" w:rsidP="00FF2EDA">
      <w:pPr>
        <w:shd w:val="clear" w:color="auto" w:fill="FFFFFF"/>
        <w:rPr>
          <w:rFonts w:ascii="Exo 2 Medium" w:eastAsia="Times New Roman" w:hAnsi="Exo 2 Medium" w:cstheme="majorHAnsi"/>
          <w:b/>
          <w:bCs/>
          <w:color w:val="222222"/>
        </w:rPr>
      </w:pPr>
      <w:r w:rsidRPr="0053783D">
        <w:rPr>
          <w:rFonts w:ascii="Exo 2 Medium" w:eastAsia="Times New Roman" w:hAnsi="Exo 2 Medium" w:cstheme="majorHAnsi"/>
          <w:b/>
          <w:bCs/>
          <w:color w:val="222222"/>
        </w:rPr>
        <w:t>To know more about the company, kindly visit:</w:t>
      </w:r>
    </w:p>
    <w:p w14:paraId="45D84D33" w14:textId="77777777" w:rsidR="003E7E46" w:rsidRPr="0053783D" w:rsidRDefault="00000000" w:rsidP="00FF2EDA">
      <w:pPr>
        <w:shd w:val="clear" w:color="auto" w:fill="FFFFFF"/>
        <w:rPr>
          <w:rFonts w:ascii="Exo 2 Medium" w:eastAsia="Times New Roman" w:hAnsi="Exo 2 Medium" w:cstheme="majorHAnsi"/>
          <w:color w:val="222222"/>
          <w:lang w:val="es-ES"/>
        </w:rPr>
      </w:pPr>
      <w:hyperlink r:id="rId7" w:history="1">
        <w:r w:rsidR="003E7E46" w:rsidRPr="0053783D">
          <w:rPr>
            <w:rStyle w:val="Hyperlink"/>
            <w:rFonts w:ascii="Exo 2 Medium" w:eastAsia="Times New Roman" w:hAnsi="Exo 2 Medium" w:cstheme="majorHAnsi"/>
            <w:lang w:val="es-ES"/>
          </w:rPr>
          <w:t>https://ekamobility.com</w:t>
        </w:r>
      </w:hyperlink>
    </w:p>
    <w:p w14:paraId="161685D5" w14:textId="77777777" w:rsidR="003E7E46" w:rsidRPr="0053783D" w:rsidRDefault="003E7E46" w:rsidP="00FF2EDA">
      <w:pPr>
        <w:shd w:val="clear" w:color="auto" w:fill="FFFFFF"/>
        <w:rPr>
          <w:rFonts w:ascii="Exo 2 Medium" w:eastAsia="Times New Roman" w:hAnsi="Exo 2 Medium" w:cstheme="majorHAnsi"/>
          <w:b/>
          <w:bCs/>
          <w:color w:val="222222"/>
          <w:lang w:val="es-ES"/>
        </w:rPr>
      </w:pPr>
      <w:proofErr w:type="spellStart"/>
      <w:r w:rsidRPr="0053783D">
        <w:rPr>
          <w:rFonts w:ascii="Exo 2 Medium" w:eastAsia="Times New Roman" w:hAnsi="Exo 2 Medium" w:cstheme="majorHAnsi"/>
          <w:b/>
          <w:bCs/>
          <w:color w:val="222222"/>
          <w:lang w:val="es-ES"/>
        </w:rPr>
        <w:t>For</w:t>
      </w:r>
      <w:proofErr w:type="spellEnd"/>
      <w:r w:rsidRPr="0053783D">
        <w:rPr>
          <w:rFonts w:ascii="Exo 2 Medium" w:eastAsia="Times New Roman" w:hAnsi="Exo 2 Medium" w:cstheme="majorHAnsi"/>
          <w:b/>
          <w:bCs/>
          <w:color w:val="222222"/>
          <w:lang w:val="es-ES"/>
        </w:rPr>
        <w:t xml:space="preserve"> media-</w:t>
      </w:r>
      <w:proofErr w:type="spellStart"/>
      <w:r w:rsidRPr="0053783D">
        <w:rPr>
          <w:rFonts w:ascii="Exo 2 Medium" w:eastAsia="Times New Roman" w:hAnsi="Exo 2 Medium" w:cstheme="majorHAnsi"/>
          <w:b/>
          <w:bCs/>
          <w:color w:val="222222"/>
          <w:lang w:val="es-ES"/>
        </w:rPr>
        <w:t>related</w:t>
      </w:r>
      <w:proofErr w:type="spellEnd"/>
      <w:r w:rsidRPr="0053783D">
        <w:rPr>
          <w:rFonts w:ascii="Exo 2 Medium" w:eastAsia="Times New Roman" w:hAnsi="Exo 2 Medium" w:cstheme="majorHAnsi"/>
          <w:b/>
          <w:bCs/>
          <w:color w:val="222222"/>
          <w:lang w:val="es-ES"/>
        </w:rPr>
        <w:t xml:space="preserve"> </w:t>
      </w:r>
      <w:proofErr w:type="spellStart"/>
      <w:r w:rsidRPr="0053783D">
        <w:rPr>
          <w:rFonts w:ascii="Exo 2 Medium" w:eastAsia="Times New Roman" w:hAnsi="Exo 2 Medium" w:cstheme="majorHAnsi"/>
          <w:b/>
          <w:bCs/>
          <w:color w:val="222222"/>
          <w:lang w:val="es-ES"/>
        </w:rPr>
        <w:t>queries</w:t>
      </w:r>
      <w:proofErr w:type="spellEnd"/>
      <w:r w:rsidRPr="0053783D">
        <w:rPr>
          <w:rFonts w:ascii="Exo 2 Medium" w:eastAsia="Times New Roman" w:hAnsi="Exo 2 Medium" w:cstheme="majorHAnsi"/>
          <w:b/>
          <w:bCs/>
          <w:color w:val="222222"/>
          <w:lang w:val="es-ES"/>
        </w:rPr>
        <w:t xml:space="preserve">, </w:t>
      </w:r>
      <w:proofErr w:type="spellStart"/>
      <w:r w:rsidRPr="0053783D">
        <w:rPr>
          <w:rFonts w:ascii="Exo 2 Medium" w:eastAsia="Times New Roman" w:hAnsi="Exo 2 Medium" w:cstheme="majorHAnsi"/>
          <w:b/>
          <w:bCs/>
          <w:color w:val="222222"/>
          <w:lang w:val="es-ES"/>
        </w:rPr>
        <w:t>contact</w:t>
      </w:r>
      <w:proofErr w:type="spellEnd"/>
      <w:r w:rsidRPr="0053783D">
        <w:rPr>
          <w:rFonts w:ascii="Exo 2 Medium" w:eastAsia="Times New Roman" w:hAnsi="Exo 2 Medium" w:cstheme="majorHAnsi"/>
          <w:b/>
          <w:bCs/>
          <w:color w:val="222222"/>
          <w:lang w:val="es-ES"/>
        </w:rPr>
        <w:t>:</w:t>
      </w:r>
    </w:p>
    <w:p w14:paraId="7918E9DB" w14:textId="77777777" w:rsidR="003E7E46" w:rsidRPr="0053783D" w:rsidRDefault="00000000" w:rsidP="00FF2EDA">
      <w:pPr>
        <w:shd w:val="clear" w:color="auto" w:fill="FFFFFF"/>
        <w:rPr>
          <w:rFonts w:ascii="Exo 2 Medium" w:eastAsia="Times New Roman" w:hAnsi="Exo 2 Medium" w:cstheme="majorHAnsi"/>
          <w:color w:val="222222"/>
          <w:lang w:val="es-ES"/>
        </w:rPr>
      </w:pPr>
      <w:hyperlink r:id="rId8" w:history="1">
        <w:r w:rsidR="003E7E46" w:rsidRPr="0053783D">
          <w:rPr>
            <w:rStyle w:val="Hyperlink"/>
            <w:rFonts w:ascii="Exo 2 Medium" w:eastAsia="Times New Roman" w:hAnsi="Exo 2 Medium" w:cstheme="majorHAnsi"/>
            <w:lang w:val="es-ES"/>
          </w:rPr>
          <w:t>harshita.s@ekamobility.com</w:t>
        </w:r>
      </w:hyperlink>
      <w:r w:rsidR="003E7E46" w:rsidRPr="0053783D">
        <w:rPr>
          <w:rFonts w:ascii="Exo 2 Medium" w:eastAsia="Times New Roman" w:hAnsi="Exo 2 Medium" w:cstheme="majorHAnsi"/>
          <w:color w:val="222222"/>
          <w:lang w:val="es-ES"/>
        </w:rPr>
        <w:t xml:space="preserve"> | +91-70301-52828</w:t>
      </w:r>
    </w:p>
    <w:p w14:paraId="357156BD" w14:textId="77777777" w:rsidR="00A004B6" w:rsidRPr="0053783D" w:rsidRDefault="00A004B6" w:rsidP="00FF2EDA">
      <w:pPr>
        <w:jc w:val="both"/>
        <w:rPr>
          <w:rFonts w:ascii="Exo 2 Medium" w:eastAsia="Calibri" w:hAnsi="Exo 2 Medium" w:cstheme="majorHAnsi"/>
          <w:b/>
          <w:bCs/>
        </w:rPr>
      </w:pPr>
    </w:p>
    <w:p w14:paraId="007752A5" w14:textId="77777777" w:rsidR="00A004B6" w:rsidRPr="0053783D" w:rsidRDefault="005069DF" w:rsidP="00FF2EDA">
      <w:pPr>
        <w:jc w:val="both"/>
        <w:rPr>
          <w:rFonts w:ascii="Exo 2 Medium" w:eastAsia="Calibri" w:hAnsi="Exo 2 Medium" w:cstheme="majorHAnsi"/>
          <w:b/>
          <w:bCs/>
        </w:rPr>
      </w:pPr>
      <w:r w:rsidRPr="0053783D">
        <w:rPr>
          <w:rFonts w:ascii="Exo 2 Medium" w:eastAsia="Calibri" w:hAnsi="Exo 2 Medium" w:cstheme="majorHAnsi"/>
          <w:b/>
          <w:bCs/>
        </w:rPr>
        <w:t xml:space="preserve">About </w:t>
      </w:r>
      <w:proofErr w:type="spellStart"/>
      <w:r w:rsidRPr="0053783D">
        <w:rPr>
          <w:rFonts w:ascii="Exo 2 Medium" w:eastAsia="Calibri" w:hAnsi="Exo 2 Medium" w:cstheme="majorHAnsi"/>
          <w:b/>
          <w:bCs/>
        </w:rPr>
        <w:t>GreenCell</w:t>
      </w:r>
      <w:proofErr w:type="spellEnd"/>
      <w:r w:rsidRPr="0053783D">
        <w:rPr>
          <w:rFonts w:ascii="Exo 2 Medium" w:eastAsia="Calibri" w:hAnsi="Exo 2 Medium" w:cstheme="majorHAnsi"/>
          <w:b/>
          <w:bCs/>
        </w:rPr>
        <w:t xml:space="preserve"> Mobility Pvt. Ltd:</w:t>
      </w:r>
      <w:r w:rsidR="00A004B6" w:rsidRPr="0053783D">
        <w:rPr>
          <w:rFonts w:ascii="Exo 2 Medium" w:eastAsia="Calibri" w:hAnsi="Exo 2 Medium" w:cstheme="majorHAnsi"/>
          <w:b/>
          <w:bCs/>
        </w:rPr>
        <w:t xml:space="preserve"> </w:t>
      </w:r>
    </w:p>
    <w:p w14:paraId="288FFBE2" w14:textId="77777777" w:rsidR="00A004B6" w:rsidRPr="0053783D" w:rsidRDefault="00A004B6" w:rsidP="00FF2EDA">
      <w:pPr>
        <w:jc w:val="both"/>
        <w:rPr>
          <w:rFonts w:ascii="Exo 2 Medium" w:eastAsia="Calibri" w:hAnsi="Exo 2 Medium" w:cstheme="majorHAnsi"/>
          <w:b/>
          <w:bCs/>
        </w:rPr>
      </w:pPr>
    </w:p>
    <w:p w14:paraId="6414E803" w14:textId="7CAA33BE" w:rsidR="005069DF" w:rsidRPr="0053783D" w:rsidRDefault="005069DF" w:rsidP="00FF2EDA">
      <w:pPr>
        <w:jc w:val="both"/>
        <w:rPr>
          <w:rFonts w:ascii="Exo 2 Medium" w:eastAsia="Calibri" w:hAnsi="Exo 2 Medium" w:cstheme="majorHAnsi"/>
          <w:b/>
          <w:bCs/>
        </w:rPr>
      </w:pPr>
      <w:proofErr w:type="spellStart"/>
      <w:r w:rsidRPr="0053783D">
        <w:rPr>
          <w:rFonts w:ascii="Exo 2 Medium" w:eastAsia="Calibri" w:hAnsi="Exo 2 Medium" w:cstheme="majorHAnsi"/>
        </w:rPr>
        <w:t>GreenCell</w:t>
      </w:r>
      <w:proofErr w:type="spellEnd"/>
      <w:r w:rsidRPr="0053783D">
        <w:rPr>
          <w:rFonts w:ascii="Exo 2 Medium" w:eastAsia="Calibri" w:hAnsi="Exo 2 Medium" w:cstheme="majorHAnsi"/>
        </w:rPr>
        <w:t xml:space="preserve"> Mobility has been promoted by Eversource Capital, India’s leading climate impact investor. Eversource Capital is an equal joint venture between </w:t>
      </w:r>
      <w:proofErr w:type="spellStart"/>
      <w:r w:rsidRPr="0053783D">
        <w:rPr>
          <w:rFonts w:ascii="Exo 2 Medium" w:eastAsia="Calibri" w:hAnsi="Exo 2 Medium" w:cstheme="majorHAnsi"/>
        </w:rPr>
        <w:t>Everstone</w:t>
      </w:r>
      <w:proofErr w:type="spellEnd"/>
      <w:r w:rsidRPr="0053783D">
        <w:rPr>
          <w:rFonts w:ascii="Exo 2 Medium" w:eastAsia="Calibri" w:hAnsi="Exo 2 Medium" w:cstheme="majorHAnsi"/>
        </w:rPr>
        <w:t xml:space="preserve"> Group (www.everstonegroup.com), one of Asia’s premier investment </w:t>
      </w:r>
      <w:proofErr w:type="gramStart"/>
      <w:r w:rsidRPr="0053783D">
        <w:rPr>
          <w:rFonts w:ascii="Exo 2 Medium" w:eastAsia="Calibri" w:hAnsi="Exo 2 Medium" w:cstheme="majorHAnsi"/>
        </w:rPr>
        <w:t>manager</w:t>
      </w:r>
      <w:proofErr w:type="gramEnd"/>
      <w:r w:rsidRPr="0053783D">
        <w:rPr>
          <w:rFonts w:ascii="Exo 2 Medium" w:eastAsia="Calibri" w:hAnsi="Exo 2 Medium" w:cstheme="majorHAnsi"/>
        </w:rPr>
        <w:t xml:space="preserve"> with assets in excess of US$7 billion across private equity, sustainability and climate impact, logistics, digital and venture capital; and </w:t>
      </w:r>
      <w:proofErr w:type="spellStart"/>
      <w:r w:rsidRPr="0053783D">
        <w:rPr>
          <w:rFonts w:ascii="Exo 2 Medium" w:eastAsia="Calibri" w:hAnsi="Exo 2 Medium" w:cstheme="majorHAnsi"/>
        </w:rPr>
        <w:t>Lightsource</w:t>
      </w:r>
      <w:proofErr w:type="spellEnd"/>
      <w:r w:rsidRPr="0053783D">
        <w:rPr>
          <w:rFonts w:ascii="Exo 2 Medium" w:eastAsia="Calibri" w:hAnsi="Exo 2 Medium" w:cstheme="majorHAnsi"/>
        </w:rPr>
        <w:t xml:space="preserve"> bp, a global leader in development and management of solar energy projects. </w:t>
      </w:r>
    </w:p>
    <w:p w14:paraId="052752D1" w14:textId="77777777" w:rsidR="005069DF" w:rsidRPr="0053783D" w:rsidRDefault="005069DF" w:rsidP="00FF2EDA">
      <w:pPr>
        <w:jc w:val="both"/>
        <w:rPr>
          <w:rFonts w:ascii="Exo 2 Medium" w:eastAsia="Calibri" w:hAnsi="Exo 2 Medium" w:cstheme="majorHAnsi"/>
        </w:rPr>
      </w:pPr>
    </w:p>
    <w:p w14:paraId="6079235A" w14:textId="50A0CC7B" w:rsidR="005069DF" w:rsidRPr="0053783D" w:rsidRDefault="005069DF" w:rsidP="00FF2EDA">
      <w:pPr>
        <w:jc w:val="both"/>
        <w:rPr>
          <w:rFonts w:ascii="Exo 2 Medium" w:eastAsia="Calibri" w:hAnsi="Exo 2 Medium" w:cstheme="majorHAnsi"/>
        </w:rPr>
      </w:pPr>
      <w:proofErr w:type="spellStart"/>
      <w:r w:rsidRPr="0053783D">
        <w:rPr>
          <w:rFonts w:ascii="Exo 2 Medium" w:eastAsia="Calibri" w:hAnsi="Exo 2 Medium" w:cstheme="majorHAnsi"/>
        </w:rPr>
        <w:t>GreenCell</w:t>
      </w:r>
      <w:proofErr w:type="spellEnd"/>
      <w:r w:rsidRPr="0053783D">
        <w:rPr>
          <w:rFonts w:ascii="Exo 2 Medium" w:eastAsia="Calibri" w:hAnsi="Exo 2 Medium" w:cstheme="majorHAnsi"/>
        </w:rPr>
        <w:t xml:space="preserve"> is building a platform to provide Electric Mobility-as-a-Service (</w:t>
      </w:r>
      <w:proofErr w:type="spellStart"/>
      <w:r w:rsidRPr="0053783D">
        <w:rPr>
          <w:rFonts w:ascii="Exo 2 Medium" w:eastAsia="Calibri" w:hAnsi="Exo 2 Medium" w:cstheme="majorHAnsi"/>
        </w:rPr>
        <w:t>eMaaS</w:t>
      </w:r>
      <w:proofErr w:type="spellEnd"/>
      <w:r w:rsidRPr="0053783D">
        <w:rPr>
          <w:rFonts w:ascii="Exo 2 Medium" w:eastAsia="Calibri" w:hAnsi="Exo 2 Medium" w:cstheme="majorHAnsi"/>
        </w:rPr>
        <w:t xml:space="preserve">), initially using electric </w:t>
      </w:r>
      <w:proofErr w:type="gramStart"/>
      <w:r w:rsidRPr="0053783D">
        <w:rPr>
          <w:rFonts w:ascii="Exo 2 Medium" w:eastAsia="Calibri" w:hAnsi="Exo 2 Medium" w:cstheme="majorHAnsi"/>
        </w:rPr>
        <w:t>buses</w:t>
      </w:r>
      <w:proofErr w:type="gramEnd"/>
      <w:r w:rsidRPr="0053783D">
        <w:rPr>
          <w:rFonts w:ascii="Exo 2 Medium" w:eastAsia="Calibri" w:hAnsi="Exo 2 Medium" w:cstheme="majorHAnsi"/>
        </w:rPr>
        <w:t xml:space="preserve"> and delivering the core value proposition of cheaper non-polluting on-demand shared transportation, charging infrastructure, and enabling products for the e-mobility value chain. For more information, please visit </w:t>
      </w:r>
      <w:proofErr w:type="gramStart"/>
      <w:r w:rsidRPr="0053783D">
        <w:rPr>
          <w:rFonts w:ascii="Exo 2 Medium" w:eastAsia="Calibri" w:hAnsi="Exo 2 Medium" w:cstheme="majorHAnsi"/>
        </w:rPr>
        <w:t>www.greencellmobility.com</w:t>
      </w:r>
      <w:proofErr w:type="gramEnd"/>
    </w:p>
    <w:sectPr w:rsidR="005069DF" w:rsidRPr="0053783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2124" w14:textId="77777777" w:rsidR="00E943A4" w:rsidRDefault="00E943A4" w:rsidP="005069DF">
      <w:pPr>
        <w:spacing w:line="240" w:lineRule="auto"/>
      </w:pPr>
      <w:r>
        <w:separator/>
      </w:r>
    </w:p>
  </w:endnote>
  <w:endnote w:type="continuationSeparator" w:id="0">
    <w:p w14:paraId="79C5D851" w14:textId="77777777" w:rsidR="00E943A4" w:rsidRDefault="00E943A4" w:rsidP="00506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xo 2 Medium">
    <w:panose1 w:val="00000000000000000000"/>
    <w:charset w:val="4D"/>
    <w:family w:val="auto"/>
    <w:pitch w:val="variable"/>
    <w:sig w:usb0="A00002F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0327" w14:textId="77777777" w:rsidR="00E943A4" w:rsidRDefault="00E943A4" w:rsidP="005069DF">
      <w:pPr>
        <w:spacing w:line="240" w:lineRule="auto"/>
      </w:pPr>
      <w:r>
        <w:separator/>
      </w:r>
    </w:p>
  </w:footnote>
  <w:footnote w:type="continuationSeparator" w:id="0">
    <w:p w14:paraId="7BDFC82E" w14:textId="77777777" w:rsidR="00E943A4" w:rsidRDefault="00E943A4" w:rsidP="005069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814" w14:textId="48FFB7D4" w:rsidR="00A004B6" w:rsidRDefault="00EA2162">
    <w:pPr>
      <w:pStyle w:val="Header"/>
    </w:pPr>
    <w:r w:rsidRPr="005069DF">
      <w:rPr>
        <w:rFonts w:ascii="Calibri" w:eastAsia="Calibri" w:hAnsi="Calibri" w:cs="Calibri"/>
        <w:i/>
        <w:noProof/>
        <w:sz w:val="24"/>
        <w:szCs w:val="24"/>
      </w:rPr>
      <w:drawing>
        <wp:anchor distT="0" distB="0" distL="114300" distR="114300" simplePos="0" relativeHeight="251660288" behindDoc="0" locked="0" layoutInCell="1" allowOverlap="1" wp14:anchorId="44965BFC" wp14:editId="5C852911">
          <wp:simplePos x="0" y="0"/>
          <wp:positionH relativeFrom="column">
            <wp:posOffset>4639918</wp:posOffset>
          </wp:positionH>
          <wp:positionV relativeFrom="paragraph">
            <wp:posOffset>-247650</wp:posOffset>
          </wp:positionV>
          <wp:extent cx="1748790" cy="514350"/>
          <wp:effectExtent l="0" t="0" r="3810" b="0"/>
          <wp:wrapNone/>
          <wp:docPr id="1016856679" name="Picture 1016856679"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539220"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8790" cy="514350"/>
                  </a:xfrm>
                  <a:prstGeom prst="rect">
                    <a:avLst/>
                  </a:prstGeom>
                </pic:spPr>
              </pic:pic>
            </a:graphicData>
          </a:graphic>
          <wp14:sizeRelH relativeFrom="margin">
            <wp14:pctWidth>0</wp14:pctWidth>
          </wp14:sizeRelH>
          <wp14:sizeRelV relativeFrom="margin">
            <wp14:pctHeight>0</wp14:pctHeight>
          </wp14:sizeRelV>
        </wp:anchor>
      </w:drawing>
    </w:r>
    <w:r w:rsidR="00A004B6">
      <w:rPr>
        <w:b/>
        <w:bCs/>
        <w:noProof/>
        <w:sz w:val="32"/>
        <w:szCs w:val="32"/>
      </w:rPr>
      <w:drawing>
        <wp:anchor distT="0" distB="0" distL="114300" distR="114300" simplePos="0" relativeHeight="251659264" behindDoc="0" locked="0" layoutInCell="1" allowOverlap="1" wp14:anchorId="1A0B8C86" wp14:editId="2C3DF312">
          <wp:simplePos x="0" y="0"/>
          <wp:positionH relativeFrom="column">
            <wp:posOffset>-654050</wp:posOffset>
          </wp:positionH>
          <wp:positionV relativeFrom="paragraph">
            <wp:posOffset>-236855</wp:posOffset>
          </wp:positionV>
          <wp:extent cx="1490345" cy="605155"/>
          <wp:effectExtent l="0" t="0" r="0" b="4445"/>
          <wp:wrapNone/>
          <wp:docPr id="1081721312" name="Picture 10817213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0345" cy="6051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C2BC8"/>
    <w:multiLevelType w:val="multilevel"/>
    <w:tmpl w:val="AFE8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86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1A"/>
    <w:rsid w:val="001856ED"/>
    <w:rsid w:val="00216002"/>
    <w:rsid w:val="003E7E46"/>
    <w:rsid w:val="004654E8"/>
    <w:rsid w:val="005069DF"/>
    <w:rsid w:val="005133E8"/>
    <w:rsid w:val="0053783D"/>
    <w:rsid w:val="005D7B04"/>
    <w:rsid w:val="0083287E"/>
    <w:rsid w:val="008D5E2E"/>
    <w:rsid w:val="009B3AE9"/>
    <w:rsid w:val="009D43E8"/>
    <w:rsid w:val="00A004B6"/>
    <w:rsid w:val="00AA2D35"/>
    <w:rsid w:val="00AA5BFC"/>
    <w:rsid w:val="00B04943"/>
    <w:rsid w:val="00B1780C"/>
    <w:rsid w:val="00B315E8"/>
    <w:rsid w:val="00C15D1A"/>
    <w:rsid w:val="00C4107D"/>
    <w:rsid w:val="00C67616"/>
    <w:rsid w:val="00CF4A3E"/>
    <w:rsid w:val="00D31DFF"/>
    <w:rsid w:val="00E05831"/>
    <w:rsid w:val="00E943A4"/>
    <w:rsid w:val="00EA2162"/>
    <w:rsid w:val="00F65378"/>
    <w:rsid w:val="00F85D78"/>
    <w:rsid w:val="00FF2ED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F14F"/>
  <w15:docId w15:val="{8571CE7A-B29A-465C-BAD9-D9C5252A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gu-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D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3E7E46"/>
    <w:rPr>
      <w:color w:val="0000FF" w:themeColor="hyperlink"/>
      <w:u w:val="single"/>
    </w:rPr>
  </w:style>
  <w:style w:type="paragraph" w:styleId="Header">
    <w:name w:val="header"/>
    <w:basedOn w:val="Normal"/>
    <w:link w:val="HeaderChar"/>
    <w:uiPriority w:val="99"/>
    <w:unhideWhenUsed/>
    <w:rsid w:val="005069DF"/>
    <w:pPr>
      <w:tabs>
        <w:tab w:val="center" w:pos="4513"/>
        <w:tab w:val="right" w:pos="9026"/>
      </w:tabs>
      <w:spacing w:line="240" w:lineRule="auto"/>
    </w:pPr>
  </w:style>
  <w:style w:type="character" w:customStyle="1" w:styleId="HeaderChar">
    <w:name w:val="Header Char"/>
    <w:basedOn w:val="DefaultParagraphFont"/>
    <w:link w:val="Header"/>
    <w:uiPriority w:val="99"/>
    <w:rsid w:val="005069DF"/>
  </w:style>
  <w:style w:type="paragraph" w:styleId="Footer">
    <w:name w:val="footer"/>
    <w:basedOn w:val="Normal"/>
    <w:link w:val="FooterChar"/>
    <w:uiPriority w:val="99"/>
    <w:unhideWhenUsed/>
    <w:rsid w:val="005069DF"/>
    <w:pPr>
      <w:tabs>
        <w:tab w:val="center" w:pos="4513"/>
        <w:tab w:val="right" w:pos="9026"/>
      </w:tabs>
      <w:spacing w:line="240" w:lineRule="auto"/>
    </w:pPr>
  </w:style>
  <w:style w:type="character" w:customStyle="1" w:styleId="FooterChar">
    <w:name w:val="Footer Char"/>
    <w:basedOn w:val="DefaultParagraphFont"/>
    <w:link w:val="Footer"/>
    <w:uiPriority w:val="99"/>
    <w:rsid w:val="0050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7933">
      <w:bodyDiv w:val="1"/>
      <w:marLeft w:val="0"/>
      <w:marRight w:val="0"/>
      <w:marTop w:val="0"/>
      <w:marBottom w:val="0"/>
      <w:divBdr>
        <w:top w:val="none" w:sz="0" w:space="0" w:color="auto"/>
        <w:left w:val="none" w:sz="0" w:space="0" w:color="auto"/>
        <w:bottom w:val="none" w:sz="0" w:space="0" w:color="auto"/>
        <w:right w:val="none" w:sz="0" w:space="0" w:color="auto"/>
      </w:divBdr>
    </w:div>
    <w:div w:id="1448740287">
      <w:bodyDiv w:val="1"/>
      <w:marLeft w:val="0"/>
      <w:marRight w:val="0"/>
      <w:marTop w:val="0"/>
      <w:marBottom w:val="0"/>
      <w:divBdr>
        <w:top w:val="none" w:sz="0" w:space="0" w:color="auto"/>
        <w:left w:val="none" w:sz="0" w:space="0" w:color="auto"/>
        <w:bottom w:val="none" w:sz="0" w:space="0" w:color="auto"/>
        <w:right w:val="none" w:sz="0" w:space="0" w:color="auto"/>
      </w:divBdr>
    </w:div>
    <w:div w:id="178141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shita.s@ekamobility.com" TargetMode="External"/><Relationship Id="rId3" Type="http://schemas.openxmlformats.org/officeDocument/2006/relationships/settings" Target="settings.xml"/><Relationship Id="rId7" Type="http://schemas.openxmlformats.org/officeDocument/2006/relationships/hyperlink" Target="https://ekamob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dentsu International</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Mukherjee</dc:creator>
  <cp:lastModifiedBy>Harshita  Singh</cp:lastModifiedBy>
  <cp:revision>10</cp:revision>
  <cp:lastPrinted>2024-01-03T10:20:00Z</cp:lastPrinted>
  <dcterms:created xsi:type="dcterms:W3CDTF">2024-01-02T07:59:00Z</dcterms:created>
  <dcterms:modified xsi:type="dcterms:W3CDTF">2024-01-03T10:45:00Z</dcterms:modified>
</cp:coreProperties>
</file>